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57EC" w:rsidRPr="008532AC" w:rsidRDefault="008532AC" w:rsidP="00103965">
      <w:pPr>
        <w:spacing w:line="288" w:lineRule="auto"/>
        <w:ind w:left="-284" w:right="-286"/>
        <w:jc w:val="center"/>
        <w:rPr>
          <w:b/>
          <w:bCs/>
          <w:smallCaps/>
          <w:spacing w:val="12"/>
          <w:w w:val="110"/>
          <w:sz w:val="20"/>
          <w:szCs w:val="20"/>
        </w:rPr>
      </w:pPr>
      <w:r w:rsidRPr="008532AC">
        <w:rPr>
          <w:b/>
          <w:bCs/>
          <w:smallCaps/>
          <w:spacing w:val="12"/>
          <w:w w:val="110"/>
          <w:sz w:val="20"/>
          <w:szCs w:val="20"/>
        </w:rPr>
        <w:t>ГОУ ВПО «Кыргызско-Российский Славянский Университет»</w:t>
      </w:r>
    </w:p>
    <w:p w:rsidR="008532AC" w:rsidRPr="008532AC" w:rsidRDefault="008532AC" w:rsidP="00103965">
      <w:pPr>
        <w:spacing w:line="288" w:lineRule="auto"/>
        <w:ind w:left="-284" w:right="-286"/>
        <w:jc w:val="center"/>
        <w:rPr>
          <w:b/>
          <w:bCs/>
          <w:smallCaps/>
          <w:spacing w:val="12"/>
          <w:w w:val="110"/>
          <w:sz w:val="20"/>
          <w:szCs w:val="20"/>
        </w:rPr>
      </w:pPr>
      <w:r w:rsidRPr="008532AC">
        <w:rPr>
          <w:b/>
          <w:bCs/>
          <w:smallCaps/>
          <w:spacing w:val="12"/>
          <w:w w:val="110"/>
          <w:sz w:val="20"/>
          <w:szCs w:val="20"/>
        </w:rPr>
        <w:t>Управление организации учебного процесса и межведомственного сотрудничества</w:t>
      </w:r>
    </w:p>
    <w:p w:rsidR="00B357EC" w:rsidRPr="008532AC" w:rsidRDefault="008532AC" w:rsidP="00103965">
      <w:pPr>
        <w:spacing w:line="288" w:lineRule="auto"/>
        <w:ind w:left="-284" w:right="-286"/>
        <w:jc w:val="center"/>
        <w:rPr>
          <w:b/>
          <w:bCs/>
          <w:smallCaps/>
          <w:spacing w:val="12"/>
          <w:w w:val="110"/>
          <w:sz w:val="20"/>
          <w:szCs w:val="20"/>
        </w:rPr>
      </w:pPr>
      <w:r w:rsidRPr="008532AC">
        <w:rPr>
          <w:b/>
          <w:bCs/>
          <w:smallCaps/>
          <w:spacing w:val="12"/>
          <w:w w:val="110"/>
          <w:sz w:val="20"/>
          <w:szCs w:val="20"/>
        </w:rPr>
        <w:t>Отдел автоматизации планирования</w:t>
      </w:r>
      <w:r w:rsidR="007A3C87">
        <w:rPr>
          <w:b/>
          <w:bCs/>
          <w:smallCaps/>
          <w:spacing w:val="12"/>
          <w:w w:val="110"/>
          <w:sz w:val="20"/>
          <w:szCs w:val="20"/>
        </w:rPr>
        <w:t xml:space="preserve"> и организации</w:t>
      </w:r>
      <w:r w:rsidRPr="008532AC">
        <w:rPr>
          <w:b/>
          <w:bCs/>
          <w:smallCaps/>
          <w:spacing w:val="12"/>
          <w:w w:val="110"/>
          <w:sz w:val="20"/>
          <w:szCs w:val="20"/>
        </w:rPr>
        <w:t xml:space="preserve"> учебного процесса</w:t>
      </w:r>
    </w:p>
    <w:p w:rsidR="008532AC" w:rsidRDefault="008532AC" w:rsidP="00103965">
      <w:pPr>
        <w:spacing w:line="288" w:lineRule="auto"/>
        <w:jc w:val="center"/>
        <w:rPr>
          <w:b/>
          <w:bCs/>
          <w:smallCaps/>
          <w:spacing w:val="12"/>
          <w:w w:val="110"/>
          <w:sz w:val="40"/>
        </w:rPr>
      </w:pPr>
    </w:p>
    <w:p w:rsidR="00B357EC" w:rsidRPr="00B357EC" w:rsidRDefault="00771BEE" w:rsidP="00103965">
      <w:pPr>
        <w:spacing w:line="288" w:lineRule="auto"/>
        <w:jc w:val="center"/>
        <w:rPr>
          <w:b/>
          <w:bCs/>
          <w:smallCaps/>
          <w:spacing w:val="12"/>
          <w:w w:val="110"/>
          <w:sz w:val="40"/>
        </w:rPr>
      </w:pPr>
      <w:r w:rsidRPr="00B357EC">
        <w:rPr>
          <w:b/>
          <w:bCs/>
          <w:smallCaps/>
          <w:spacing w:val="12"/>
          <w:w w:val="110"/>
          <w:sz w:val="40"/>
        </w:rPr>
        <w:t xml:space="preserve">Методические рекомендации </w:t>
      </w:r>
      <w:r w:rsidR="00B357EC" w:rsidRPr="00B357EC">
        <w:rPr>
          <w:b/>
          <w:bCs/>
          <w:smallCaps/>
          <w:spacing w:val="12"/>
          <w:w w:val="110"/>
          <w:sz w:val="40"/>
        </w:rPr>
        <w:t xml:space="preserve">при  </w:t>
      </w:r>
      <w:r w:rsidR="001D184E" w:rsidRPr="00B357EC">
        <w:rPr>
          <w:b/>
          <w:bCs/>
          <w:smallCaps/>
          <w:spacing w:val="12"/>
          <w:w w:val="110"/>
          <w:sz w:val="40"/>
        </w:rPr>
        <w:t>проектировани</w:t>
      </w:r>
      <w:r w:rsidR="00B357EC" w:rsidRPr="00B357EC">
        <w:rPr>
          <w:b/>
          <w:bCs/>
          <w:smallCaps/>
          <w:spacing w:val="12"/>
          <w:w w:val="110"/>
          <w:sz w:val="40"/>
        </w:rPr>
        <w:t>и</w:t>
      </w:r>
      <w:r w:rsidR="001D184E" w:rsidRPr="00B357EC">
        <w:rPr>
          <w:b/>
          <w:bCs/>
          <w:smallCaps/>
          <w:spacing w:val="12"/>
          <w:w w:val="110"/>
          <w:sz w:val="40"/>
        </w:rPr>
        <w:br/>
      </w:r>
      <w:proofErr w:type="spellStart"/>
      <w:r w:rsidR="001D184E" w:rsidRPr="00B357EC">
        <w:rPr>
          <w:b/>
          <w:bCs/>
          <w:smallCaps/>
          <w:spacing w:val="12"/>
          <w:w w:val="110"/>
          <w:sz w:val="40"/>
        </w:rPr>
        <w:t>компетентностно</w:t>
      </w:r>
      <w:proofErr w:type="spellEnd"/>
      <w:r w:rsidR="001D184E" w:rsidRPr="00B357EC">
        <w:rPr>
          <w:b/>
          <w:bCs/>
          <w:smallCaps/>
          <w:spacing w:val="12"/>
          <w:w w:val="110"/>
          <w:sz w:val="40"/>
        </w:rPr>
        <w:t xml:space="preserve">-ориентированных </w:t>
      </w:r>
    </w:p>
    <w:p w:rsidR="00592550" w:rsidRPr="00B357EC" w:rsidRDefault="002129E4" w:rsidP="00103965">
      <w:pPr>
        <w:spacing w:line="288" w:lineRule="auto"/>
        <w:jc w:val="center"/>
        <w:rPr>
          <w:b/>
          <w:bCs/>
          <w:smallCaps/>
          <w:spacing w:val="12"/>
          <w:w w:val="110"/>
          <w:sz w:val="40"/>
        </w:rPr>
      </w:pPr>
      <w:r w:rsidRPr="00B357EC">
        <w:rPr>
          <w:b/>
          <w:bCs/>
          <w:smallCaps/>
          <w:spacing w:val="12"/>
          <w:w w:val="110"/>
          <w:sz w:val="40"/>
        </w:rPr>
        <w:t xml:space="preserve">рабочих </w:t>
      </w:r>
      <w:r w:rsidR="001D184E" w:rsidRPr="00B357EC">
        <w:rPr>
          <w:b/>
          <w:bCs/>
          <w:smallCaps/>
          <w:spacing w:val="12"/>
          <w:w w:val="110"/>
          <w:sz w:val="40"/>
        </w:rPr>
        <w:t>программ дисциплин</w:t>
      </w:r>
    </w:p>
    <w:p w:rsidR="001D184E" w:rsidRPr="001938CB" w:rsidRDefault="001D184E" w:rsidP="00103965">
      <w:pPr>
        <w:spacing w:line="288" w:lineRule="auto"/>
      </w:pPr>
    </w:p>
    <w:p w:rsidR="0097152E" w:rsidRDefault="0097152E" w:rsidP="00103965">
      <w:pPr>
        <w:pStyle w:val="afc"/>
        <w:spacing w:line="288" w:lineRule="auto"/>
        <w:rPr>
          <w:sz w:val="28"/>
          <w:szCs w:val="28"/>
        </w:rPr>
      </w:pPr>
    </w:p>
    <w:p w:rsidR="0097152E" w:rsidRDefault="0097152E" w:rsidP="00103965">
      <w:pPr>
        <w:pStyle w:val="afc"/>
        <w:spacing w:line="288" w:lineRule="auto"/>
        <w:rPr>
          <w:sz w:val="28"/>
          <w:szCs w:val="28"/>
        </w:rPr>
      </w:pPr>
    </w:p>
    <w:p w:rsidR="0097152E" w:rsidRPr="00B357EC" w:rsidRDefault="0097152E" w:rsidP="00103965">
      <w:pPr>
        <w:pStyle w:val="afc"/>
        <w:spacing w:line="288" w:lineRule="auto"/>
        <w:rPr>
          <w:sz w:val="28"/>
          <w:szCs w:val="28"/>
        </w:rPr>
      </w:pPr>
      <w:r w:rsidRPr="00B357EC">
        <w:rPr>
          <w:sz w:val="28"/>
          <w:szCs w:val="28"/>
        </w:rPr>
        <w:t>В настоящий момент на первый план выдвигается актуальная задача перехода от действующих основных обр</w:t>
      </w:r>
      <w:r w:rsidR="009942C2">
        <w:rPr>
          <w:sz w:val="28"/>
          <w:szCs w:val="28"/>
        </w:rPr>
        <w:t xml:space="preserve">азовательных программ к новому </w:t>
      </w:r>
      <w:r w:rsidRPr="00B357EC">
        <w:rPr>
          <w:sz w:val="28"/>
          <w:szCs w:val="28"/>
        </w:rPr>
        <w:t xml:space="preserve">поколению ООП, реализующих ФГОС ВО. </w:t>
      </w:r>
    </w:p>
    <w:p w:rsidR="0097152E" w:rsidRPr="00B357EC" w:rsidRDefault="0097152E" w:rsidP="00103965">
      <w:pPr>
        <w:pStyle w:val="afc"/>
        <w:spacing w:line="288" w:lineRule="auto"/>
        <w:rPr>
          <w:sz w:val="28"/>
          <w:szCs w:val="28"/>
        </w:rPr>
      </w:pPr>
      <w:r w:rsidRPr="00B357EC">
        <w:rPr>
          <w:sz w:val="28"/>
          <w:szCs w:val="28"/>
        </w:rPr>
        <w:t>При этом особая ответственность в условиях перехода на новое поколение ООП ВО ложится на профессорско-преподавательские коллективы. Им предстоит разработка  наиболее трудоемких программных документов, – рабочих программ дисциплин и практик, – которые составляют содержательную основу ООП.</w:t>
      </w:r>
    </w:p>
    <w:p w:rsidR="003D1FA5" w:rsidRDefault="003D1FA5" w:rsidP="00103965">
      <w:pPr>
        <w:pStyle w:val="afc"/>
        <w:spacing w:line="288" w:lineRule="auto"/>
        <w:rPr>
          <w:sz w:val="28"/>
          <w:szCs w:val="28"/>
        </w:rPr>
      </w:pPr>
    </w:p>
    <w:p w:rsidR="003D1FA5" w:rsidRDefault="003D1FA5" w:rsidP="00103965">
      <w:pPr>
        <w:pStyle w:val="afc"/>
        <w:spacing w:line="288" w:lineRule="auto"/>
        <w:rPr>
          <w:sz w:val="28"/>
          <w:szCs w:val="28"/>
        </w:rPr>
      </w:pPr>
    </w:p>
    <w:p w:rsidR="00B357EC" w:rsidRDefault="00B357EC" w:rsidP="00103965">
      <w:pPr>
        <w:pStyle w:val="ac"/>
        <w:spacing w:line="288" w:lineRule="auto"/>
        <w:rPr>
          <w:b/>
          <w:bCs/>
          <w:i/>
          <w:iCs/>
          <w:u w:val="single"/>
        </w:rPr>
      </w:pPr>
    </w:p>
    <w:p w:rsidR="003D1FA5" w:rsidRDefault="003D1FA5" w:rsidP="00103965">
      <w:pPr>
        <w:pStyle w:val="ac"/>
        <w:spacing w:line="288" w:lineRule="auto"/>
        <w:rPr>
          <w:b/>
          <w:bCs/>
          <w:i/>
          <w:iCs/>
          <w:u w:val="single"/>
        </w:rPr>
      </w:pPr>
    </w:p>
    <w:p w:rsidR="003D1FA5" w:rsidRDefault="003D1FA5" w:rsidP="00103965">
      <w:pPr>
        <w:pStyle w:val="ac"/>
        <w:spacing w:line="288" w:lineRule="auto"/>
        <w:rPr>
          <w:b/>
          <w:bCs/>
          <w:i/>
          <w:iCs/>
          <w:u w:val="single"/>
        </w:rPr>
      </w:pPr>
    </w:p>
    <w:p w:rsidR="003D1FA5" w:rsidRDefault="003D1FA5" w:rsidP="00103965">
      <w:pPr>
        <w:pStyle w:val="ac"/>
        <w:spacing w:line="288" w:lineRule="auto"/>
        <w:rPr>
          <w:b/>
          <w:bCs/>
          <w:i/>
          <w:iCs/>
          <w:u w:val="single"/>
        </w:rPr>
      </w:pPr>
    </w:p>
    <w:p w:rsidR="003D1FA5" w:rsidRDefault="003D1FA5" w:rsidP="00103965">
      <w:pPr>
        <w:pStyle w:val="ac"/>
        <w:spacing w:line="288" w:lineRule="auto"/>
        <w:rPr>
          <w:b/>
          <w:bCs/>
          <w:i/>
          <w:iCs/>
          <w:u w:val="single"/>
        </w:rPr>
      </w:pPr>
    </w:p>
    <w:p w:rsidR="003D1FA5" w:rsidRDefault="003D1FA5" w:rsidP="00103965">
      <w:pPr>
        <w:pStyle w:val="ac"/>
        <w:spacing w:line="288" w:lineRule="auto"/>
        <w:rPr>
          <w:b/>
          <w:bCs/>
          <w:i/>
          <w:iCs/>
          <w:u w:val="single"/>
        </w:rPr>
      </w:pPr>
    </w:p>
    <w:p w:rsidR="003D1FA5" w:rsidRDefault="003D1FA5" w:rsidP="00103965">
      <w:pPr>
        <w:pStyle w:val="ac"/>
        <w:spacing w:line="288" w:lineRule="auto"/>
        <w:rPr>
          <w:b/>
          <w:bCs/>
          <w:i/>
          <w:iCs/>
          <w:u w:val="single"/>
        </w:rPr>
      </w:pPr>
    </w:p>
    <w:p w:rsidR="003D1FA5" w:rsidRDefault="003D1FA5" w:rsidP="00103965">
      <w:pPr>
        <w:pStyle w:val="ac"/>
        <w:spacing w:line="288" w:lineRule="auto"/>
        <w:rPr>
          <w:b/>
          <w:bCs/>
          <w:i/>
          <w:iCs/>
          <w:u w:val="single"/>
        </w:rPr>
      </w:pPr>
    </w:p>
    <w:p w:rsidR="003D1FA5" w:rsidRDefault="003D1FA5" w:rsidP="00103965">
      <w:pPr>
        <w:pStyle w:val="ac"/>
        <w:spacing w:line="288" w:lineRule="auto"/>
        <w:rPr>
          <w:b/>
          <w:bCs/>
          <w:i/>
          <w:iCs/>
          <w:u w:val="single"/>
        </w:rPr>
      </w:pPr>
    </w:p>
    <w:p w:rsidR="00E008F3" w:rsidRDefault="00E008F3" w:rsidP="00103965">
      <w:pPr>
        <w:pStyle w:val="ac"/>
        <w:spacing w:line="288" w:lineRule="auto"/>
        <w:rPr>
          <w:b/>
          <w:bCs/>
          <w:i/>
          <w:iCs/>
          <w:u w:val="single"/>
        </w:rPr>
      </w:pPr>
    </w:p>
    <w:p w:rsidR="00E008F3" w:rsidRDefault="00E008F3" w:rsidP="00103965">
      <w:pPr>
        <w:pStyle w:val="ac"/>
        <w:spacing w:line="288" w:lineRule="auto"/>
        <w:rPr>
          <w:b/>
          <w:bCs/>
          <w:i/>
          <w:iCs/>
          <w:u w:val="single"/>
        </w:rPr>
      </w:pPr>
    </w:p>
    <w:p w:rsidR="003F7F7D" w:rsidRPr="00C3706A" w:rsidRDefault="00C3706A" w:rsidP="00C3706A">
      <w:pPr>
        <w:pStyle w:val="ac"/>
        <w:spacing w:line="288" w:lineRule="auto"/>
        <w:jc w:val="center"/>
        <w:rPr>
          <w:b/>
          <w:bCs/>
          <w:iCs/>
          <w:u w:val="single"/>
        </w:rPr>
      </w:pPr>
      <w:r>
        <w:rPr>
          <w:b/>
          <w:bCs/>
          <w:iCs/>
          <w:u w:val="single"/>
        </w:rPr>
        <w:t xml:space="preserve">2022 г. </w:t>
      </w:r>
      <w:bookmarkStart w:id="0" w:name="_GoBack"/>
      <w:bookmarkEnd w:id="0"/>
    </w:p>
    <w:p w:rsidR="00E008F3" w:rsidRDefault="00E008F3" w:rsidP="00103965">
      <w:pPr>
        <w:pStyle w:val="ac"/>
        <w:spacing w:line="288" w:lineRule="auto"/>
        <w:rPr>
          <w:b/>
          <w:bCs/>
          <w:i/>
          <w:iCs/>
          <w:u w:val="single"/>
        </w:rPr>
      </w:pPr>
    </w:p>
    <w:p w:rsidR="00E008F3" w:rsidRDefault="00E008F3" w:rsidP="004423F6">
      <w:pPr>
        <w:pStyle w:val="ac"/>
        <w:spacing w:line="288" w:lineRule="auto"/>
        <w:jc w:val="center"/>
        <w:rPr>
          <w:b/>
          <w:bCs/>
          <w:i/>
          <w:iCs/>
          <w:u w:val="single"/>
        </w:rPr>
      </w:pPr>
    </w:p>
    <w:p w:rsidR="008268E2" w:rsidRDefault="008268E2" w:rsidP="00103965">
      <w:pPr>
        <w:pStyle w:val="ac"/>
        <w:spacing w:line="288" w:lineRule="auto"/>
        <w:rPr>
          <w:b/>
          <w:bCs/>
          <w:i/>
          <w:iCs/>
          <w:u w:val="single"/>
        </w:rPr>
      </w:pPr>
    </w:p>
    <w:p w:rsidR="001B0540" w:rsidRPr="001938CB" w:rsidRDefault="00E008F3" w:rsidP="00103965">
      <w:pPr>
        <w:pStyle w:val="ac"/>
        <w:spacing w:line="288" w:lineRule="auto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  <w:lang w:val="en-US"/>
        </w:rPr>
        <w:t>I</w:t>
      </w:r>
      <w:r w:rsidRPr="00E008F3">
        <w:rPr>
          <w:b/>
          <w:bCs/>
          <w:i/>
          <w:iCs/>
          <w:u w:val="single"/>
        </w:rPr>
        <w:t xml:space="preserve">. </w:t>
      </w:r>
      <w:r w:rsidR="00DE55D4" w:rsidRPr="001938CB">
        <w:rPr>
          <w:b/>
          <w:bCs/>
          <w:i/>
          <w:iCs/>
          <w:u w:val="single"/>
        </w:rPr>
        <w:t>Командная работа кафедры</w:t>
      </w:r>
    </w:p>
    <w:p w:rsidR="001B0540" w:rsidRPr="001938CB" w:rsidRDefault="00F37443" w:rsidP="00103965">
      <w:pPr>
        <w:pStyle w:val="ac"/>
        <w:spacing w:line="288" w:lineRule="auto"/>
      </w:pPr>
      <w:r w:rsidRPr="001938CB">
        <w:t>Создание основной образовательной программы (в т.ч. карт компетенций и рабочих программ дисциплин)</w:t>
      </w:r>
      <w:r w:rsidR="001B0540" w:rsidRPr="001938CB">
        <w:t xml:space="preserve"> представляет </w:t>
      </w:r>
      <w:r w:rsidRPr="001938CB">
        <w:t xml:space="preserve">собой </w:t>
      </w:r>
      <w:r w:rsidR="001B0540" w:rsidRPr="001938CB">
        <w:t>вид коллек</w:t>
      </w:r>
      <w:r w:rsidRPr="001938CB">
        <w:t>тивной (командной) деятельности</w:t>
      </w:r>
      <w:r w:rsidR="0097083E" w:rsidRPr="001938CB">
        <w:t xml:space="preserve"> в определенной однозначно очерчиваемой области знаний.</w:t>
      </w:r>
      <w:r w:rsidRPr="001938CB">
        <w:t xml:space="preserve"> </w:t>
      </w:r>
      <w:r w:rsidR="001B0540" w:rsidRPr="001938CB">
        <w:t xml:space="preserve"> </w:t>
      </w:r>
      <w:r w:rsidRPr="001938CB">
        <w:t xml:space="preserve">Необходимо </w:t>
      </w:r>
      <w:r w:rsidR="001B0540" w:rsidRPr="001938CB">
        <w:t xml:space="preserve">эффективно реализовывать профессиональный, интеллектуальный и творческий потенциал </w:t>
      </w:r>
      <w:r w:rsidRPr="001938CB">
        <w:t>каждого члена кафедры</w:t>
      </w:r>
      <w:r w:rsidR="0097083E" w:rsidRPr="001938CB">
        <w:t xml:space="preserve"> для обмена полученными ими знаниями и опыта</w:t>
      </w:r>
      <w:r w:rsidRPr="001938CB">
        <w:t xml:space="preserve">. </w:t>
      </w:r>
      <w:r w:rsidR="0097083E" w:rsidRPr="001938CB">
        <w:t xml:space="preserve">И </w:t>
      </w:r>
      <w:r w:rsidR="001B0540" w:rsidRPr="001938CB">
        <w:t xml:space="preserve">в этом случае </w:t>
      </w:r>
      <w:r w:rsidR="0097083E" w:rsidRPr="001938CB">
        <w:t xml:space="preserve">команду можно </w:t>
      </w:r>
      <w:r w:rsidR="001B0540" w:rsidRPr="001938CB">
        <w:t>определ</w:t>
      </w:r>
      <w:r w:rsidR="0097083E" w:rsidRPr="001938CB">
        <w:t>ить</w:t>
      </w:r>
      <w:r w:rsidR="001B0540" w:rsidRPr="001938CB">
        <w:t xml:space="preserve"> как групп</w:t>
      </w:r>
      <w:r w:rsidR="0097083E" w:rsidRPr="001938CB">
        <w:t>у</w:t>
      </w:r>
      <w:r w:rsidR="001B0540" w:rsidRPr="001938CB">
        <w:t xml:space="preserve"> людей, взаимо</w:t>
      </w:r>
      <w:r w:rsidR="00D35F78" w:rsidRPr="001938CB">
        <w:t>до</w:t>
      </w:r>
      <w:r w:rsidR="001B0540" w:rsidRPr="001938CB">
        <w:t xml:space="preserve">полняющих и </w:t>
      </w:r>
      <w:proofErr w:type="spellStart"/>
      <w:r w:rsidR="001B0540" w:rsidRPr="001938CB">
        <w:t>взаимозаменяющих</w:t>
      </w:r>
      <w:proofErr w:type="spellEnd"/>
      <w:r w:rsidR="001B0540" w:rsidRPr="001938CB">
        <w:t xml:space="preserve"> друг друга в ходе достижения поставленных целей</w:t>
      </w:r>
      <w:r w:rsidR="0097083E" w:rsidRPr="001938CB">
        <w:t>.</w:t>
      </w:r>
      <w:r w:rsidR="001B0540" w:rsidRPr="001938CB">
        <w:t xml:space="preserve"> </w:t>
      </w:r>
    </w:p>
    <w:p w:rsidR="00A84327" w:rsidRPr="001938CB" w:rsidRDefault="00A84327" w:rsidP="00103965">
      <w:pPr>
        <w:spacing w:line="288" w:lineRule="auto"/>
        <w:ind w:firstLine="708"/>
        <w:jc w:val="both"/>
        <w:rPr>
          <w:color w:val="000000"/>
          <w:sz w:val="28"/>
          <w:szCs w:val="28"/>
        </w:rPr>
      </w:pPr>
      <w:r w:rsidRPr="001938CB">
        <w:rPr>
          <w:color w:val="000000"/>
          <w:sz w:val="28"/>
          <w:szCs w:val="28"/>
        </w:rPr>
        <w:t>При реализации образовательных программ, ориентированных на достижение студентом запланированных результатов обучения, все преподаватели, участвующие в реализации различных дисциплин, разделяют ответственность за создание возможностей развития у студентов заявленных в программе компетенций.</w:t>
      </w:r>
    </w:p>
    <w:p w:rsidR="00A84327" w:rsidRPr="001938CB" w:rsidRDefault="00A84327" w:rsidP="00103965">
      <w:pPr>
        <w:pStyle w:val="ac"/>
        <w:spacing w:line="288" w:lineRule="auto"/>
      </w:pPr>
      <w:r w:rsidRPr="001938CB">
        <w:t xml:space="preserve">Современная методология </w:t>
      </w:r>
      <w:r w:rsidRPr="001938CB">
        <w:rPr>
          <w:i/>
          <w:iCs/>
        </w:rPr>
        <w:t xml:space="preserve">рекомендует при проектировании образовательных программ силами команды преподавателей «проработать» каждую заявленную в программе компетенцию выпускника </w:t>
      </w:r>
      <w:r w:rsidRPr="001938CB">
        <w:t>с точки зрения возможных технологий ее развития у обучающегося и контроля (оценивания) уровня ее достижения на разных этапах реализации образовательной программы.</w:t>
      </w:r>
    </w:p>
    <w:p w:rsidR="00A4232C" w:rsidRDefault="00A4232C" w:rsidP="00103965">
      <w:pPr>
        <w:pStyle w:val="ac"/>
        <w:spacing w:line="288" w:lineRule="auto"/>
        <w:rPr>
          <w:b/>
          <w:bCs/>
          <w:i/>
          <w:iCs/>
          <w:u w:val="single"/>
        </w:rPr>
      </w:pPr>
      <w:bookmarkStart w:id="1" w:name="_Toc247006767"/>
    </w:p>
    <w:p w:rsidR="00151A20" w:rsidRPr="001938CB" w:rsidRDefault="00E008F3" w:rsidP="00103965">
      <w:pPr>
        <w:pStyle w:val="ac"/>
        <w:spacing w:line="288" w:lineRule="auto"/>
        <w:rPr>
          <w:u w:val="single"/>
        </w:rPr>
      </w:pPr>
      <w:r>
        <w:rPr>
          <w:b/>
          <w:bCs/>
          <w:i/>
          <w:iCs/>
          <w:u w:val="single"/>
          <w:lang w:val="en-US"/>
        </w:rPr>
        <w:t>II</w:t>
      </w:r>
      <w:r w:rsidRPr="004E6443">
        <w:rPr>
          <w:b/>
          <w:bCs/>
          <w:i/>
          <w:iCs/>
          <w:u w:val="single"/>
        </w:rPr>
        <w:t xml:space="preserve">. </w:t>
      </w:r>
      <w:r w:rsidR="00151A20" w:rsidRPr="001938CB">
        <w:rPr>
          <w:b/>
          <w:bCs/>
          <w:i/>
          <w:iCs/>
          <w:u w:val="single"/>
        </w:rPr>
        <w:t>Составление карты компетенции.</w:t>
      </w:r>
    </w:p>
    <w:p w:rsidR="00A84327" w:rsidRPr="001938CB" w:rsidRDefault="00A84327" w:rsidP="00103965">
      <w:pPr>
        <w:pStyle w:val="ac"/>
        <w:spacing w:line="288" w:lineRule="auto"/>
      </w:pPr>
      <w:r w:rsidRPr="001938CB">
        <w:t>Компетенцию необходимо рассматривать как целевую основу проектирования образовательного процесса</w:t>
      </w:r>
      <w:r w:rsidR="00355460" w:rsidRPr="001938CB">
        <w:t>, направленную на результат образования</w:t>
      </w:r>
      <w:r w:rsidRPr="001938CB">
        <w:t>.</w:t>
      </w:r>
    </w:p>
    <w:p w:rsidR="00355460" w:rsidRPr="001938CB" w:rsidRDefault="00355460" w:rsidP="00103965">
      <w:pPr>
        <w:spacing w:line="288" w:lineRule="auto"/>
        <w:ind w:firstLine="708"/>
        <w:jc w:val="both"/>
        <w:rPr>
          <w:color w:val="000000"/>
          <w:sz w:val="28"/>
          <w:szCs w:val="28"/>
        </w:rPr>
      </w:pPr>
      <w:r w:rsidRPr="001938CB">
        <w:rPr>
          <w:color w:val="000000"/>
          <w:sz w:val="28"/>
          <w:szCs w:val="28"/>
        </w:rPr>
        <w:t>Результат образования - это формулировка того, что, как ожидается, будет знать, понимать и в состоянии продемонстрировать обучающийся по окончании образовательного процесса (например, лекции, раздела, дисциплины или ООП в целом).</w:t>
      </w:r>
    </w:p>
    <w:p w:rsidR="00355460" w:rsidRPr="001938CB" w:rsidRDefault="00355460" w:rsidP="00103965">
      <w:pPr>
        <w:pStyle w:val="ac"/>
        <w:spacing w:line="288" w:lineRule="auto"/>
      </w:pPr>
      <w:r w:rsidRPr="001938CB">
        <w:t xml:space="preserve">А ведь известно, что измеряют, то и оценивают. Чаще всего оценивают знания определенных дисциплин, предметов, областей знаний и значительно слабее – способы поведения, способы мышления, качества личности. Сейчас особое значение придается переходу от содержания дисциплины (чему </w:t>
      </w:r>
      <w:r w:rsidRPr="001938CB">
        <w:lastRenderedPageBreak/>
        <w:t>преподаватель должен учить) к результатам (что студент должен делать после успешного окончания дисциплины).</w:t>
      </w:r>
    </w:p>
    <w:p w:rsidR="002218BF" w:rsidRPr="001938CB" w:rsidRDefault="00A84327" w:rsidP="00103965">
      <w:pPr>
        <w:spacing w:line="288" w:lineRule="auto"/>
        <w:ind w:firstLine="708"/>
        <w:jc w:val="both"/>
        <w:rPr>
          <w:color w:val="000000"/>
          <w:sz w:val="28"/>
          <w:szCs w:val="28"/>
        </w:rPr>
      </w:pPr>
      <w:r w:rsidRPr="001938CB">
        <w:rPr>
          <w:color w:val="000000"/>
          <w:sz w:val="28"/>
          <w:szCs w:val="28"/>
        </w:rPr>
        <w:t xml:space="preserve">Формы представления каждой компетенции через возможные уровни ее достижения обучающимся с указанием соответствующих этому уровню индикаторов (результатов обучения) и дескрипторов (показателей успешности достижения результатов обучения) </w:t>
      </w:r>
      <w:r w:rsidR="00355460" w:rsidRPr="001938CB">
        <w:rPr>
          <w:color w:val="000000"/>
          <w:sz w:val="28"/>
          <w:szCs w:val="28"/>
        </w:rPr>
        <w:t xml:space="preserve">выражаются через </w:t>
      </w:r>
      <w:r w:rsidR="00355460" w:rsidRPr="001938CB">
        <w:rPr>
          <w:b/>
          <w:color w:val="000000"/>
          <w:sz w:val="28"/>
          <w:szCs w:val="28"/>
        </w:rPr>
        <w:t>карту компетенции</w:t>
      </w:r>
      <w:r w:rsidR="00F400CF" w:rsidRPr="001938CB">
        <w:rPr>
          <w:color w:val="000000"/>
          <w:sz w:val="28"/>
          <w:szCs w:val="28"/>
        </w:rPr>
        <w:t xml:space="preserve"> </w:t>
      </w:r>
      <w:r w:rsidR="002218BF" w:rsidRPr="001938CB">
        <w:rPr>
          <w:color w:val="000000"/>
          <w:sz w:val="28"/>
          <w:szCs w:val="28"/>
        </w:rPr>
        <w:t>(Распоряжение 29 Р от 01.10.2015 г.)</w:t>
      </w:r>
      <w:r w:rsidR="00F400CF" w:rsidRPr="001938CB">
        <w:rPr>
          <w:color w:val="000000"/>
          <w:sz w:val="28"/>
          <w:szCs w:val="28"/>
        </w:rPr>
        <w:t>.</w:t>
      </w:r>
      <w:r w:rsidRPr="001938CB">
        <w:rPr>
          <w:color w:val="000000"/>
          <w:sz w:val="28"/>
          <w:szCs w:val="28"/>
        </w:rPr>
        <w:t xml:space="preserve"> </w:t>
      </w:r>
      <w:r w:rsidR="00B25730" w:rsidRPr="001938CB">
        <w:rPr>
          <w:color w:val="000000"/>
          <w:sz w:val="28"/>
          <w:szCs w:val="28"/>
        </w:rPr>
        <w:t>В этой карте возможные  критерии оценки уровней сфор</w:t>
      </w:r>
      <w:r w:rsidR="00F400CF" w:rsidRPr="001938CB">
        <w:rPr>
          <w:color w:val="000000"/>
          <w:sz w:val="28"/>
          <w:szCs w:val="28"/>
        </w:rPr>
        <w:t>м</w:t>
      </w:r>
      <w:r w:rsidR="00B25730" w:rsidRPr="001938CB">
        <w:rPr>
          <w:color w:val="000000"/>
          <w:sz w:val="28"/>
          <w:szCs w:val="28"/>
        </w:rPr>
        <w:t>ированности компетенций могут быть представлены:</w:t>
      </w:r>
    </w:p>
    <w:p w:rsidR="00B25730" w:rsidRPr="001938CB" w:rsidRDefault="00B25730" w:rsidP="00103965">
      <w:pPr>
        <w:spacing w:line="288" w:lineRule="auto"/>
        <w:ind w:firstLine="708"/>
        <w:jc w:val="both"/>
        <w:rPr>
          <w:color w:val="000000"/>
          <w:sz w:val="28"/>
          <w:szCs w:val="28"/>
        </w:rPr>
      </w:pPr>
      <w:r w:rsidRPr="001938CB">
        <w:rPr>
          <w:color w:val="000000"/>
          <w:sz w:val="28"/>
          <w:szCs w:val="28"/>
        </w:rPr>
        <w:t>1 уровень – пороговый (пример: знает принципы анализа ситуации по образцу объяснений преподавателя)</w:t>
      </w:r>
    </w:p>
    <w:p w:rsidR="00B25730" w:rsidRPr="001938CB" w:rsidRDefault="00B25730" w:rsidP="00103965">
      <w:pPr>
        <w:spacing w:line="288" w:lineRule="auto"/>
        <w:ind w:firstLine="708"/>
        <w:jc w:val="both"/>
        <w:rPr>
          <w:color w:val="000000"/>
          <w:sz w:val="28"/>
          <w:szCs w:val="28"/>
        </w:rPr>
      </w:pPr>
      <w:r w:rsidRPr="001938CB">
        <w:rPr>
          <w:color w:val="000000"/>
          <w:sz w:val="28"/>
          <w:szCs w:val="28"/>
        </w:rPr>
        <w:t>2 уровень – достаточный (пример: сам предлагает алгоритм анализа (комбинирует известные образцы)</w:t>
      </w:r>
      <w:r w:rsidR="00F400CF" w:rsidRPr="001938CB">
        <w:rPr>
          <w:color w:val="000000"/>
          <w:sz w:val="28"/>
          <w:szCs w:val="28"/>
        </w:rPr>
        <w:t>)</w:t>
      </w:r>
    </w:p>
    <w:p w:rsidR="00B25730" w:rsidRPr="001938CB" w:rsidRDefault="00B25730" w:rsidP="00103965">
      <w:pPr>
        <w:spacing w:line="288" w:lineRule="auto"/>
        <w:ind w:firstLine="708"/>
        <w:jc w:val="both"/>
        <w:rPr>
          <w:color w:val="000000"/>
          <w:sz w:val="28"/>
          <w:szCs w:val="28"/>
        </w:rPr>
      </w:pPr>
      <w:r w:rsidRPr="001938CB">
        <w:rPr>
          <w:color w:val="000000"/>
          <w:sz w:val="28"/>
          <w:szCs w:val="28"/>
        </w:rPr>
        <w:t>3 уровень – продвинутый (пример: имеет опыт и демонстрирует анализ предложенной реальной ситуации</w:t>
      </w:r>
      <w:r w:rsidR="00F400CF" w:rsidRPr="001938CB">
        <w:rPr>
          <w:color w:val="000000"/>
          <w:sz w:val="28"/>
          <w:szCs w:val="28"/>
        </w:rPr>
        <w:t>)</w:t>
      </w:r>
    </w:p>
    <w:p w:rsidR="002218BF" w:rsidRPr="00140A8C" w:rsidRDefault="002218BF" w:rsidP="00103965">
      <w:pPr>
        <w:spacing w:line="288" w:lineRule="auto"/>
        <w:ind w:firstLine="708"/>
        <w:jc w:val="both"/>
        <w:rPr>
          <w:b/>
          <w:i/>
          <w:color w:val="000000"/>
          <w:sz w:val="28"/>
          <w:szCs w:val="28"/>
        </w:rPr>
      </w:pPr>
      <w:r w:rsidRPr="00140A8C">
        <w:rPr>
          <w:b/>
          <w:i/>
          <w:color w:val="000000"/>
          <w:sz w:val="28"/>
          <w:szCs w:val="28"/>
        </w:rPr>
        <w:t>Образец заполнения карты компетенции на примере ОК-1 показан в Приложении 1.</w:t>
      </w:r>
    </w:p>
    <w:p w:rsidR="004C19EB" w:rsidRPr="001938CB" w:rsidRDefault="004C19EB" w:rsidP="00103965">
      <w:pPr>
        <w:spacing w:line="288" w:lineRule="auto"/>
        <w:ind w:firstLine="708"/>
        <w:jc w:val="both"/>
        <w:rPr>
          <w:color w:val="000000"/>
          <w:sz w:val="28"/>
          <w:szCs w:val="28"/>
        </w:rPr>
      </w:pPr>
      <w:r w:rsidRPr="001938CB">
        <w:rPr>
          <w:color w:val="000000"/>
          <w:sz w:val="28"/>
          <w:szCs w:val="28"/>
        </w:rPr>
        <w:t>В связи с тем, что несколько дисциплин могут формировать одну компетенцию, возникает взаимосвязь рабочих программ дисциплин между собой (</w:t>
      </w:r>
      <w:proofErr w:type="spellStart"/>
      <w:r w:rsidRPr="001938CB">
        <w:rPr>
          <w:color w:val="000000"/>
          <w:sz w:val="28"/>
          <w:szCs w:val="28"/>
        </w:rPr>
        <w:t>междисциплинарность</w:t>
      </w:r>
      <w:proofErr w:type="spellEnd"/>
      <w:r w:rsidRPr="001938CB">
        <w:rPr>
          <w:color w:val="000000"/>
          <w:sz w:val="28"/>
          <w:szCs w:val="28"/>
        </w:rPr>
        <w:t>). Поэтому при проектировании карты компетенции  необходимо участие всех преподавателей (возможно  с различных кафедр), реализующих эту компетенцию в своих дисциплинах.</w:t>
      </w:r>
    </w:p>
    <w:p w:rsidR="00F400CF" w:rsidRPr="001938CB" w:rsidRDefault="004C19EB" w:rsidP="00103965">
      <w:pPr>
        <w:spacing w:line="288" w:lineRule="auto"/>
        <w:ind w:firstLine="708"/>
        <w:jc w:val="both"/>
        <w:rPr>
          <w:color w:val="000000"/>
          <w:sz w:val="28"/>
          <w:szCs w:val="28"/>
        </w:rPr>
      </w:pPr>
      <w:r w:rsidRPr="001938CB">
        <w:rPr>
          <w:color w:val="000000"/>
          <w:sz w:val="28"/>
          <w:szCs w:val="28"/>
        </w:rPr>
        <w:t xml:space="preserve"> </w:t>
      </w:r>
      <w:r w:rsidR="00EF6E63" w:rsidRPr="001938CB">
        <w:rPr>
          <w:color w:val="000000"/>
          <w:sz w:val="28"/>
          <w:szCs w:val="28"/>
        </w:rPr>
        <w:t>Учитывая вы</w:t>
      </w:r>
      <w:r w:rsidR="001527FB" w:rsidRPr="001938CB">
        <w:rPr>
          <w:color w:val="000000"/>
          <w:sz w:val="28"/>
          <w:szCs w:val="28"/>
        </w:rPr>
        <w:t>ше</w:t>
      </w:r>
      <w:r w:rsidR="00EF6E63" w:rsidRPr="001938CB">
        <w:rPr>
          <w:color w:val="000000"/>
          <w:sz w:val="28"/>
          <w:szCs w:val="28"/>
        </w:rPr>
        <w:t>сказанное, при формировании карт междисциплинарных компетенций, необходимо иметь в виду следующее:</w:t>
      </w:r>
    </w:p>
    <w:p w:rsidR="00EF6E63" w:rsidRPr="001938CB" w:rsidRDefault="00EF6E63" w:rsidP="00103965">
      <w:pPr>
        <w:spacing w:line="288" w:lineRule="auto"/>
        <w:ind w:firstLine="708"/>
        <w:jc w:val="both"/>
        <w:rPr>
          <w:color w:val="000000"/>
          <w:sz w:val="28"/>
          <w:szCs w:val="28"/>
        </w:rPr>
      </w:pPr>
      <w:r w:rsidRPr="001938CB">
        <w:rPr>
          <w:color w:val="000000"/>
          <w:sz w:val="28"/>
          <w:szCs w:val="28"/>
        </w:rPr>
        <w:t>Графы, указанные ниже, должны быть едины.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4"/>
        <w:gridCol w:w="6113"/>
      </w:tblGrid>
      <w:tr w:rsidR="00EF6E63" w:rsidRPr="001938CB" w:rsidTr="00EF6E63">
        <w:trPr>
          <w:trHeight w:val="562"/>
        </w:trPr>
        <w:tc>
          <w:tcPr>
            <w:tcW w:w="1825" w:type="pct"/>
            <w:vMerge w:val="restart"/>
            <w:vAlign w:val="center"/>
          </w:tcPr>
          <w:p w:rsidR="00EF6E63" w:rsidRPr="001938CB" w:rsidRDefault="00EF6E63" w:rsidP="00103965">
            <w:pPr>
              <w:jc w:val="center"/>
              <w:rPr>
                <w:b/>
                <w:bCs/>
              </w:rPr>
            </w:pPr>
            <w:r w:rsidRPr="001938CB">
              <w:rPr>
                <w:b/>
                <w:bCs/>
              </w:rPr>
              <w:t>Этап (уровень) освоения  компетенции*</w:t>
            </w:r>
          </w:p>
        </w:tc>
        <w:tc>
          <w:tcPr>
            <w:tcW w:w="3175" w:type="pct"/>
            <w:vMerge w:val="restart"/>
            <w:vAlign w:val="center"/>
          </w:tcPr>
          <w:p w:rsidR="00EF6E63" w:rsidRPr="001938CB" w:rsidRDefault="00EF6E63" w:rsidP="00103965">
            <w:pPr>
              <w:jc w:val="center"/>
            </w:pPr>
            <w:r w:rsidRPr="001938CB">
              <w:rPr>
                <w:b/>
                <w:bCs/>
              </w:rPr>
              <w:t>Планируемые результаты обучения</w:t>
            </w:r>
            <w:r w:rsidRPr="001938CB">
              <w:t>**</w:t>
            </w:r>
          </w:p>
          <w:p w:rsidR="00EF6E63" w:rsidRPr="001938CB" w:rsidRDefault="00EF6E63" w:rsidP="00103965">
            <w:pPr>
              <w:jc w:val="center"/>
            </w:pPr>
            <w:r w:rsidRPr="001938CB">
              <w:t>(показатели достижения заданного уровня освоения компетенций)</w:t>
            </w:r>
          </w:p>
        </w:tc>
      </w:tr>
      <w:tr w:rsidR="00EF6E63" w:rsidRPr="001938CB" w:rsidTr="00EF6E63">
        <w:trPr>
          <w:trHeight w:val="276"/>
        </w:trPr>
        <w:tc>
          <w:tcPr>
            <w:tcW w:w="1825" w:type="pct"/>
            <w:vMerge/>
            <w:vAlign w:val="center"/>
          </w:tcPr>
          <w:p w:rsidR="00EF6E63" w:rsidRPr="001938CB" w:rsidRDefault="00EF6E63" w:rsidP="00103965">
            <w:pPr>
              <w:jc w:val="center"/>
            </w:pPr>
          </w:p>
        </w:tc>
        <w:tc>
          <w:tcPr>
            <w:tcW w:w="3175" w:type="pct"/>
            <w:vMerge/>
            <w:vAlign w:val="center"/>
          </w:tcPr>
          <w:p w:rsidR="00EF6E63" w:rsidRPr="001938CB" w:rsidRDefault="00EF6E63" w:rsidP="00103965">
            <w:pPr>
              <w:jc w:val="center"/>
            </w:pPr>
          </w:p>
        </w:tc>
      </w:tr>
    </w:tbl>
    <w:p w:rsidR="00EF6E63" w:rsidRPr="00A4232C" w:rsidRDefault="00B20170" w:rsidP="00103965">
      <w:pPr>
        <w:ind w:firstLine="709"/>
        <w:jc w:val="both"/>
        <w:rPr>
          <w:i/>
          <w:color w:val="000000"/>
        </w:rPr>
      </w:pPr>
      <w:r w:rsidRPr="00A4232C">
        <w:rPr>
          <w:i/>
          <w:color w:val="000000"/>
        </w:rPr>
        <w:t>Совет:</w:t>
      </w:r>
    </w:p>
    <w:p w:rsidR="00B20170" w:rsidRPr="00A4232C" w:rsidRDefault="00B20170" w:rsidP="00103965">
      <w:pPr>
        <w:ind w:firstLine="709"/>
        <w:jc w:val="both"/>
        <w:rPr>
          <w:i/>
          <w:color w:val="000000"/>
        </w:rPr>
      </w:pPr>
      <w:r w:rsidRPr="00A4232C">
        <w:rPr>
          <w:i/>
          <w:color w:val="000000"/>
        </w:rPr>
        <w:t xml:space="preserve">При заполнении планируемых результатов обучения </w:t>
      </w:r>
      <w:r w:rsidR="00D81065">
        <w:rPr>
          <w:i/>
          <w:color w:val="000000"/>
        </w:rPr>
        <w:t>рекомендуем</w:t>
      </w:r>
      <w:r w:rsidRPr="00A4232C">
        <w:rPr>
          <w:i/>
          <w:color w:val="000000"/>
        </w:rPr>
        <w:t xml:space="preserve"> обращаться к профессиональным ста</w:t>
      </w:r>
      <w:r w:rsidR="00A4232C" w:rsidRPr="00A4232C">
        <w:rPr>
          <w:i/>
          <w:color w:val="000000"/>
        </w:rPr>
        <w:t xml:space="preserve">ндартам </w:t>
      </w:r>
      <w:r w:rsidR="00D81065">
        <w:rPr>
          <w:i/>
          <w:color w:val="000000"/>
        </w:rPr>
        <w:t xml:space="preserve">Министерства труда и социальной защиты </w:t>
      </w:r>
      <w:r w:rsidR="00A4232C" w:rsidRPr="00A4232C">
        <w:rPr>
          <w:i/>
          <w:color w:val="000000"/>
        </w:rPr>
        <w:t>(реестр трудовых функций и необходимые знаний, умения и трудовые действия по ним)</w:t>
      </w:r>
    </w:p>
    <w:p w:rsidR="00EF6E63" w:rsidRPr="001938CB" w:rsidRDefault="00EF6E63" w:rsidP="00103965">
      <w:pPr>
        <w:spacing w:line="288" w:lineRule="auto"/>
        <w:ind w:firstLine="708"/>
        <w:jc w:val="both"/>
        <w:rPr>
          <w:color w:val="000000"/>
          <w:sz w:val="28"/>
          <w:szCs w:val="28"/>
        </w:rPr>
      </w:pPr>
      <w:r w:rsidRPr="001938CB">
        <w:rPr>
          <w:color w:val="000000"/>
          <w:sz w:val="28"/>
          <w:szCs w:val="28"/>
        </w:rPr>
        <w:t xml:space="preserve">Графы с оцениванием результатов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0"/>
        <w:gridCol w:w="2189"/>
        <w:gridCol w:w="2033"/>
        <w:gridCol w:w="1879"/>
        <w:gridCol w:w="1646"/>
      </w:tblGrid>
      <w:tr w:rsidR="00EF6E63" w:rsidRPr="001938CB" w:rsidTr="0042741C">
        <w:trPr>
          <w:trHeight w:val="562"/>
        </w:trPr>
        <w:tc>
          <w:tcPr>
            <w:tcW w:w="5000" w:type="pct"/>
            <w:gridSpan w:val="5"/>
            <w:vAlign w:val="center"/>
          </w:tcPr>
          <w:p w:rsidR="00EF6E63" w:rsidRPr="001938CB" w:rsidRDefault="00EF6E63" w:rsidP="00103965">
            <w:pPr>
              <w:jc w:val="center"/>
              <w:rPr>
                <w:b/>
                <w:bCs/>
              </w:rPr>
            </w:pPr>
            <w:r w:rsidRPr="001938CB">
              <w:rPr>
                <w:b/>
                <w:bCs/>
              </w:rPr>
              <w:t xml:space="preserve">Критерии оценивания результатов обучения </w:t>
            </w:r>
          </w:p>
        </w:tc>
      </w:tr>
      <w:tr w:rsidR="00EF6E63" w:rsidRPr="001938CB" w:rsidTr="0042741C">
        <w:tc>
          <w:tcPr>
            <w:tcW w:w="976" w:type="pct"/>
            <w:vAlign w:val="center"/>
          </w:tcPr>
          <w:p w:rsidR="00EF6E63" w:rsidRPr="001938CB" w:rsidRDefault="00EF6E63" w:rsidP="00103965">
            <w:pPr>
              <w:jc w:val="center"/>
            </w:pPr>
            <w:r w:rsidRPr="001938CB">
              <w:t>1 (0-30 баллов)</w:t>
            </w:r>
          </w:p>
        </w:tc>
        <w:tc>
          <w:tcPr>
            <w:tcW w:w="1137" w:type="pct"/>
            <w:vAlign w:val="center"/>
          </w:tcPr>
          <w:p w:rsidR="00EF6E63" w:rsidRPr="001938CB" w:rsidRDefault="00EF6E63" w:rsidP="00103965">
            <w:pPr>
              <w:jc w:val="center"/>
            </w:pPr>
            <w:r w:rsidRPr="001938CB">
              <w:t>2 (31-60 баллов)</w:t>
            </w:r>
          </w:p>
        </w:tc>
        <w:tc>
          <w:tcPr>
            <w:tcW w:w="1056" w:type="pct"/>
            <w:vAlign w:val="center"/>
          </w:tcPr>
          <w:p w:rsidR="00EF6E63" w:rsidRPr="001938CB" w:rsidRDefault="00EF6E63" w:rsidP="00103965">
            <w:pPr>
              <w:jc w:val="center"/>
            </w:pPr>
            <w:r w:rsidRPr="001938CB">
              <w:t>3 (60-69 баллов)</w:t>
            </w:r>
          </w:p>
        </w:tc>
        <w:tc>
          <w:tcPr>
            <w:tcW w:w="976" w:type="pct"/>
            <w:vAlign w:val="center"/>
          </w:tcPr>
          <w:p w:rsidR="00EF6E63" w:rsidRPr="001938CB" w:rsidRDefault="00EF6E63" w:rsidP="00103965">
            <w:pPr>
              <w:jc w:val="center"/>
            </w:pPr>
            <w:r w:rsidRPr="001938CB">
              <w:t>4 (70-84 балла)</w:t>
            </w:r>
          </w:p>
        </w:tc>
        <w:tc>
          <w:tcPr>
            <w:tcW w:w="855" w:type="pct"/>
            <w:vAlign w:val="center"/>
          </w:tcPr>
          <w:p w:rsidR="00EF6E63" w:rsidRPr="001938CB" w:rsidRDefault="00EF6E63" w:rsidP="00103965">
            <w:pPr>
              <w:jc w:val="center"/>
            </w:pPr>
            <w:r w:rsidRPr="001938CB">
              <w:t>5 (85-100 баллов)</w:t>
            </w:r>
          </w:p>
        </w:tc>
      </w:tr>
    </w:tbl>
    <w:p w:rsidR="00EF6E63" w:rsidRPr="001938CB" w:rsidRDefault="0042741C" w:rsidP="00103965">
      <w:pPr>
        <w:spacing w:line="288" w:lineRule="auto"/>
        <w:jc w:val="both"/>
        <w:rPr>
          <w:color w:val="000000"/>
          <w:sz w:val="28"/>
          <w:szCs w:val="28"/>
        </w:rPr>
      </w:pPr>
      <w:r w:rsidRPr="001938CB">
        <w:rPr>
          <w:color w:val="000000"/>
          <w:sz w:val="28"/>
          <w:szCs w:val="28"/>
        </w:rPr>
        <w:t xml:space="preserve">должны учитывать особенности дисциплины для дальнейшего </w:t>
      </w:r>
      <w:r w:rsidR="00576A80" w:rsidRPr="001938CB">
        <w:rPr>
          <w:color w:val="000000"/>
          <w:sz w:val="28"/>
          <w:szCs w:val="28"/>
        </w:rPr>
        <w:t xml:space="preserve">создания прозрачной системы оценивания успеваемости студента и достигнутого им </w:t>
      </w:r>
      <w:r w:rsidR="00576A80" w:rsidRPr="001938CB">
        <w:rPr>
          <w:color w:val="000000"/>
          <w:sz w:val="28"/>
          <w:szCs w:val="28"/>
        </w:rPr>
        <w:lastRenderedPageBreak/>
        <w:t>уровня развития компетенций (</w:t>
      </w:r>
      <w:r w:rsidRPr="001938CB">
        <w:rPr>
          <w:color w:val="000000"/>
          <w:sz w:val="28"/>
          <w:szCs w:val="28"/>
        </w:rPr>
        <w:t xml:space="preserve">формирования </w:t>
      </w:r>
      <w:r w:rsidR="00576A80" w:rsidRPr="001938CB">
        <w:rPr>
          <w:color w:val="000000"/>
          <w:sz w:val="28"/>
          <w:szCs w:val="28"/>
        </w:rPr>
        <w:t>соответствующего ф</w:t>
      </w:r>
      <w:r w:rsidRPr="001938CB">
        <w:rPr>
          <w:color w:val="000000"/>
          <w:sz w:val="28"/>
          <w:szCs w:val="28"/>
        </w:rPr>
        <w:t>онда оценочных средств</w:t>
      </w:r>
      <w:r w:rsidR="00576A80" w:rsidRPr="001938CB">
        <w:rPr>
          <w:color w:val="000000"/>
          <w:sz w:val="28"/>
          <w:szCs w:val="28"/>
        </w:rPr>
        <w:t>).</w:t>
      </w:r>
    </w:p>
    <w:p w:rsidR="00252346" w:rsidRPr="00A4232C" w:rsidRDefault="00252346" w:rsidP="00103965">
      <w:pPr>
        <w:jc w:val="both"/>
        <w:rPr>
          <w:i/>
          <w:color w:val="000000"/>
        </w:rPr>
      </w:pPr>
      <w:r w:rsidRPr="00A4232C">
        <w:rPr>
          <w:i/>
          <w:color w:val="000000"/>
        </w:rPr>
        <w:t xml:space="preserve">Совет: </w:t>
      </w:r>
    </w:p>
    <w:p w:rsidR="00252346" w:rsidRPr="00A4232C" w:rsidRDefault="00252346" w:rsidP="00103965">
      <w:pPr>
        <w:jc w:val="both"/>
        <w:rPr>
          <w:i/>
          <w:color w:val="000000"/>
        </w:rPr>
      </w:pPr>
      <w:r w:rsidRPr="00A4232C">
        <w:rPr>
          <w:i/>
          <w:color w:val="000000"/>
        </w:rPr>
        <w:t>Перед заполнением граф с оцениванием результатов, представьте, что вы принимаете на работу выпускника. Как бы Вы могли проверить, что он не только знает, но и умеет делать в контексте Вашей дисциплины и направления подготовки?</w:t>
      </w:r>
    </w:p>
    <w:p w:rsidR="00A84327" w:rsidRPr="001938CB" w:rsidRDefault="00A84327" w:rsidP="00103965">
      <w:pPr>
        <w:spacing w:line="288" w:lineRule="auto"/>
        <w:ind w:firstLine="708"/>
        <w:jc w:val="both"/>
        <w:rPr>
          <w:color w:val="000000"/>
          <w:sz w:val="28"/>
          <w:szCs w:val="28"/>
        </w:rPr>
      </w:pPr>
      <w:r w:rsidRPr="001938CB">
        <w:rPr>
          <w:color w:val="000000"/>
          <w:sz w:val="28"/>
          <w:szCs w:val="28"/>
        </w:rPr>
        <w:t xml:space="preserve">Важно, чтобы «проработанная» на этапе проектирования образовательной программы и осознанная коллективом преподавателей компетенция выпускника легла в основу формирования рабочих программ </w:t>
      </w:r>
      <w:r w:rsidR="00355460" w:rsidRPr="001938CB">
        <w:rPr>
          <w:color w:val="000000"/>
          <w:sz w:val="28"/>
          <w:szCs w:val="28"/>
        </w:rPr>
        <w:t>дисциплин.</w:t>
      </w:r>
      <w:r w:rsidRPr="001938CB">
        <w:rPr>
          <w:color w:val="000000"/>
          <w:sz w:val="28"/>
          <w:szCs w:val="28"/>
        </w:rPr>
        <w:t xml:space="preserve"> </w:t>
      </w:r>
    </w:p>
    <w:p w:rsidR="00D31437" w:rsidRPr="001938CB" w:rsidRDefault="00E008F3" w:rsidP="00103965">
      <w:pPr>
        <w:pStyle w:val="ac"/>
        <w:spacing w:line="288" w:lineRule="auto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  <w:lang w:val="en-US"/>
        </w:rPr>
        <w:t>I</w:t>
      </w:r>
      <w:r w:rsidR="008268E2">
        <w:rPr>
          <w:b/>
          <w:bCs/>
          <w:i/>
          <w:iCs/>
          <w:u w:val="single"/>
          <w:lang w:val="en-US"/>
        </w:rPr>
        <w:t>II</w:t>
      </w:r>
      <w:r w:rsidRPr="00E008F3">
        <w:rPr>
          <w:b/>
          <w:bCs/>
          <w:i/>
          <w:iCs/>
          <w:u w:val="single"/>
        </w:rPr>
        <w:t xml:space="preserve">. </w:t>
      </w:r>
      <w:r w:rsidR="00D31437" w:rsidRPr="001938CB">
        <w:rPr>
          <w:b/>
          <w:bCs/>
          <w:i/>
          <w:iCs/>
          <w:u w:val="single"/>
        </w:rPr>
        <w:t>Рабочая программа дисциплины.</w:t>
      </w:r>
    </w:p>
    <w:p w:rsidR="00576A80" w:rsidRPr="004E6443" w:rsidRDefault="00576A80" w:rsidP="00103965">
      <w:pPr>
        <w:pStyle w:val="ac"/>
        <w:spacing w:line="288" w:lineRule="auto"/>
        <w:rPr>
          <w:i/>
        </w:rPr>
      </w:pPr>
      <w:r w:rsidRPr="001938CB">
        <w:t xml:space="preserve">Программные документы учебных дисциплин и практик являются ключевым элементом ООП ВО, с помощью которых и через которые реализуются ее цели и задачи. Для этого традиционные рабочие программы дисциплин, программы учебных и производственных практик должны приобрести соответствующую компетентностную ориентацию. </w:t>
      </w:r>
      <w:r w:rsidR="004E6443" w:rsidRPr="004E6443">
        <w:rPr>
          <w:i/>
        </w:rPr>
        <w:t xml:space="preserve">(Приказ </w:t>
      </w:r>
      <w:proofErr w:type="spellStart"/>
      <w:r w:rsidR="004E6443" w:rsidRPr="004E6443">
        <w:rPr>
          <w:i/>
        </w:rPr>
        <w:t>МОиН</w:t>
      </w:r>
      <w:proofErr w:type="spellEnd"/>
      <w:r w:rsidR="004E6443" w:rsidRPr="004E6443">
        <w:rPr>
          <w:i/>
        </w:rPr>
        <w:t xml:space="preserve"> РФ от 19.12.2013 г. №1367 «Об утверждении Порядка </w:t>
      </w:r>
      <w:proofErr w:type="spellStart"/>
      <w:r w:rsidR="004E6443" w:rsidRPr="004E6443">
        <w:rPr>
          <w:i/>
        </w:rPr>
        <w:t>организпции</w:t>
      </w:r>
      <w:proofErr w:type="spellEnd"/>
      <w:r w:rsidR="004E6443" w:rsidRPr="004E6443">
        <w:rPr>
          <w:i/>
        </w:rPr>
        <w:t xml:space="preserve"> и осуществления образовательной деятельности по образовательным программам высшего образования – программам бакалавриата, программам специалитета, программам магистратуры»</w:t>
      </w:r>
      <w:r w:rsidR="004E6443">
        <w:rPr>
          <w:i/>
        </w:rPr>
        <w:t xml:space="preserve">, </w:t>
      </w:r>
      <w:proofErr w:type="spellStart"/>
      <w:r w:rsidR="004E6443">
        <w:rPr>
          <w:i/>
        </w:rPr>
        <w:t>пп</w:t>
      </w:r>
      <w:proofErr w:type="spellEnd"/>
      <w:r w:rsidR="004E6443">
        <w:rPr>
          <w:i/>
        </w:rPr>
        <w:t>. 14,18,19</w:t>
      </w:r>
      <w:r w:rsidR="004E6443" w:rsidRPr="004E6443">
        <w:rPr>
          <w:i/>
        </w:rPr>
        <w:t>)</w:t>
      </w:r>
    </w:p>
    <w:p w:rsidR="002A4F44" w:rsidRPr="001938CB" w:rsidRDefault="002A4F44" w:rsidP="00103965">
      <w:pPr>
        <w:pStyle w:val="afc"/>
        <w:spacing w:line="288" w:lineRule="auto"/>
        <w:rPr>
          <w:sz w:val="28"/>
          <w:szCs w:val="28"/>
        </w:rPr>
      </w:pPr>
      <w:r w:rsidRPr="001938CB">
        <w:rPr>
          <w:sz w:val="28"/>
          <w:szCs w:val="28"/>
        </w:rPr>
        <w:t>Приступая к разработке электронного макета</w:t>
      </w:r>
      <w:r w:rsidR="006B2310" w:rsidRPr="001938CB">
        <w:rPr>
          <w:sz w:val="28"/>
          <w:szCs w:val="28"/>
        </w:rPr>
        <w:t>,</w:t>
      </w:r>
      <w:r w:rsidRPr="001938CB">
        <w:rPr>
          <w:sz w:val="28"/>
          <w:szCs w:val="28"/>
        </w:rPr>
        <w:t xml:space="preserve"> следует учитывать, что компетентностная ориентация рабочих программ учебных дисциплин в составе ООП, реализующих ФГОС ВО, предполагает их достройку и переосмысление в части ожидаемых результатов, что проявляется:</w:t>
      </w:r>
    </w:p>
    <w:p w:rsidR="002A4F44" w:rsidRPr="001938CB" w:rsidRDefault="002A4F44" w:rsidP="00103965">
      <w:pPr>
        <w:numPr>
          <w:ilvl w:val="0"/>
          <w:numId w:val="17"/>
        </w:numPr>
        <w:tabs>
          <w:tab w:val="left" w:pos="993"/>
        </w:tabs>
        <w:spacing w:line="288" w:lineRule="auto"/>
        <w:ind w:left="993" w:hanging="426"/>
        <w:jc w:val="both"/>
        <w:rPr>
          <w:spacing w:val="-4"/>
          <w:sz w:val="28"/>
          <w:szCs w:val="28"/>
        </w:rPr>
      </w:pPr>
      <w:r w:rsidRPr="001938CB">
        <w:rPr>
          <w:i/>
          <w:spacing w:val="-4"/>
          <w:sz w:val="28"/>
          <w:szCs w:val="28"/>
        </w:rPr>
        <w:t>в разработке результатов образования</w:t>
      </w:r>
      <w:r w:rsidRPr="001938CB">
        <w:rPr>
          <w:spacing w:val="-4"/>
          <w:sz w:val="28"/>
          <w:szCs w:val="28"/>
        </w:rPr>
        <w:t>, которые должны быть достигнуты к завершению дисциплины (четко определенных и размещенных в свободном доступе для основных потребителей и заинтересованных сторон: студентов, работодателей, преподавателей);</w:t>
      </w:r>
    </w:p>
    <w:p w:rsidR="002A4F44" w:rsidRPr="001938CB" w:rsidRDefault="002A4F44" w:rsidP="00103965">
      <w:pPr>
        <w:numPr>
          <w:ilvl w:val="0"/>
          <w:numId w:val="17"/>
        </w:numPr>
        <w:tabs>
          <w:tab w:val="left" w:pos="993"/>
        </w:tabs>
        <w:spacing w:line="288" w:lineRule="auto"/>
        <w:ind w:left="993" w:hanging="426"/>
        <w:jc w:val="both"/>
        <w:rPr>
          <w:spacing w:val="-4"/>
          <w:sz w:val="28"/>
          <w:szCs w:val="28"/>
        </w:rPr>
      </w:pPr>
      <w:r w:rsidRPr="001938CB">
        <w:rPr>
          <w:spacing w:val="-4"/>
          <w:sz w:val="28"/>
          <w:szCs w:val="28"/>
        </w:rPr>
        <w:t xml:space="preserve">в </w:t>
      </w:r>
      <w:r w:rsidRPr="001938CB">
        <w:rPr>
          <w:i/>
          <w:spacing w:val="-4"/>
          <w:sz w:val="28"/>
          <w:szCs w:val="28"/>
        </w:rPr>
        <w:t>проектировании содержания и технологий образования</w:t>
      </w:r>
      <w:r w:rsidRPr="001938CB">
        <w:rPr>
          <w:spacing w:val="-4"/>
          <w:sz w:val="28"/>
          <w:szCs w:val="28"/>
        </w:rPr>
        <w:t>, обеспечивающих достижение ожидаемых результатов образования;</w:t>
      </w:r>
    </w:p>
    <w:p w:rsidR="002A4F44" w:rsidRPr="001938CB" w:rsidRDefault="002A4F44" w:rsidP="00103965">
      <w:pPr>
        <w:numPr>
          <w:ilvl w:val="0"/>
          <w:numId w:val="17"/>
        </w:numPr>
        <w:tabs>
          <w:tab w:val="left" w:pos="993"/>
        </w:tabs>
        <w:spacing w:line="288" w:lineRule="auto"/>
        <w:ind w:left="993" w:hanging="426"/>
        <w:jc w:val="both"/>
        <w:rPr>
          <w:spacing w:val="-4"/>
          <w:sz w:val="28"/>
          <w:szCs w:val="28"/>
        </w:rPr>
      </w:pPr>
      <w:r w:rsidRPr="001938CB">
        <w:rPr>
          <w:i/>
          <w:spacing w:val="-4"/>
          <w:sz w:val="28"/>
          <w:szCs w:val="28"/>
        </w:rPr>
        <w:t>в проектировании средств и процедур оценки</w:t>
      </w:r>
      <w:r w:rsidRPr="001938CB">
        <w:rPr>
          <w:spacing w:val="-4"/>
          <w:sz w:val="28"/>
          <w:szCs w:val="28"/>
        </w:rPr>
        <w:t>, адекватных установленным результатам образования, а также индивидуальных оценочных средств для студентов, позволяющих им удостовериться, что ожидаемые результаты достигаются.</w:t>
      </w:r>
    </w:p>
    <w:p w:rsidR="002A4F44" w:rsidRPr="001938CB" w:rsidRDefault="002A4F44" w:rsidP="00103965">
      <w:pPr>
        <w:pStyle w:val="afc"/>
        <w:spacing w:line="288" w:lineRule="auto"/>
        <w:rPr>
          <w:sz w:val="28"/>
          <w:szCs w:val="28"/>
        </w:rPr>
      </w:pPr>
      <w:r w:rsidRPr="001938CB">
        <w:rPr>
          <w:sz w:val="28"/>
          <w:szCs w:val="28"/>
        </w:rPr>
        <w:t>В связи с этим помимо традиционных требований в состав учебной программы дисциплины рекомендуется внести следующую информацию:</w:t>
      </w:r>
    </w:p>
    <w:p w:rsidR="002A4F44" w:rsidRPr="001938CB" w:rsidRDefault="002A4F44" w:rsidP="00103965">
      <w:pPr>
        <w:numPr>
          <w:ilvl w:val="0"/>
          <w:numId w:val="17"/>
        </w:numPr>
        <w:tabs>
          <w:tab w:val="left" w:pos="993"/>
        </w:tabs>
        <w:spacing w:line="288" w:lineRule="auto"/>
        <w:ind w:left="993" w:hanging="426"/>
        <w:jc w:val="both"/>
        <w:rPr>
          <w:iCs/>
          <w:spacing w:val="-4"/>
          <w:sz w:val="28"/>
          <w:szCs w:val="28"/>
        </w:rPr>
      </w:pPr>
      <w:r w:rsidRPr="001938CB">
        <w:rPr>
          <w:iCs/>
          <w:spacing w:val="-4"/>
          <w:sz w:val="28"/>
          <w:szCs w:val="28"/>
        </w:rPr>
        <w:lastRenderedPageBreak/>
        <w:t>перечень результатов образования, формируемых дисциплиной с указанием уровня их освоения, и соответствующих компетенций;</w:t>
      </w:r>
    </w:p>
    <w:p w:rsidR="002A4F44" w:rsidRPr="001938CB" w:rsidRDefault="002A4F44" w:rsidP="00103965">
      <w:pPr>
        <w:numPr>
          <w:ilvl w:val="0"/>
          <w:numId w:val="17"/>
        </w:numPr>
        <w:tabs>
          <w:tab w:val="left" w:pos="993"/>
        </w:tabs>
        <w:spacing w:line="288" w:lineRule="auto"/>
        <w:ind w:left="993" w:hanging="426"/>
        <w:jc w:val="both"/>
        <w:rPr>
          <w:iCs/>
          <w:spacing w:val="-4"/>
          <w:sz w:val="28"/>
          <w:szCs w:val="28"/>
        </w:rPr>
      </w:pPr>
      <w:r w:rsidRPr="001938CB">
        <w:rPr>
          <w:iCs/>
          <w:spacing w:val="-4"/>
          <w:sz w:val="28"/>
          <w:szCs w:val="28"/>
        </w:rPr>
        <w:t>матрицу распределения компетенций по разделам и темам учебной дисциплины;</w:t>
      </w:r>
    </w:p>
    <w:p w:rsidR="002A4F44" w:rsidRPr="001938CB" w:rsidRDefault="002A4F44" w:rsidP="00103965">
      <w:pPr>
        <w:numPr>
          <w:ilvl w:val="0"/>
          <w:numId w:val="17"/>
        </w:numPr>
        <w:tabs>
          <w:tab w:val="left" w:pos="993"/>
        </w:tabs>
        <w:spacing w:line="288" w:lineRule="auto"/>
        <w:ind w:left="993" w:hanging="426"/>
        <w:jc w:val="both"/>
        <w:rPr>
          <w:iCs/>
          <w:spacing w:val="-4"/>
          <w:sz w:val="28"/>
          <w:szCs w:val="28"/>
        </w:rPr>
      </w:pPr>
      <w:r w:rsidRPr="001938CB">
        <w:rPr>
          <w:iCs/>
          <w:spacing w:val="-4"/>
          <w:sz w:val="28"/>
          <w:szCs w:val="28"/>
        </w:rPr>
        <w:t xml:space="preserve">перечень основных образовательных технологий (форм, методов обучения, типовых задач), используемых для формирования компетенций/групп компетенций; </w:t>
      </w:r>
    </w:p>
    <w:p w:rsidR="002A4F44" w:rsidRPr="001938CB" w:rsidRDefault="002A4F44" w:rsidP="00103965">
      <w:pPr>
        <w:numPr>
          <w:ilvl w:val="0"/>
          <w:numId w:val="17"/>
        </w:numPr>
        <w:tabs>
          <w:tab w:val="left" w:pos="993"/>
        </w:tabs>
        <w:spacing w:line="288" w:lineRule="auto"/>
        <w:ind w:left="993" w:hanging="426"/>
        <w:jc w:val="both"/>
        <w:rPr>
          <w:iCs/>
          <w:spacing w:val="-6"/>
          <w:sz w:val="28"/>
          <w:szCs w:val="28"/>
        </w:rPr>
      </w:pPr>
      <w:r w:rsidRPr="001938CB">
        <w:rPr>
          <w:iCs/>
          <w:spacing w:val="-6"/>
          <w:sz w:val="28"/>
          <w:szCs w:val="28"/>
        </w:rPr>
        <w:t>перечень форм, методов, типовых заданий для контроля и самооценки уровня сформированности заявленных в дисциплине</w:t>
      </w:r>
      <w:r w:rsidR="006B2310" w:rsidRPr="001938CB">
        <w:rPr>
          <w:iCs/>
          <w:spacing w:val="-6"/>
          <w:sz w:val="28"/>
          <w:szCs w:val="28"/>
        </w:rPr>
        <w:t xml:space="preserve"> </w:t>
      </w:r>
      <w:r w:rsidRPr="001938CB">
        <w:rPr>
          <w:iCs/>
          <w:spacing w:val="-6"/>
          <w:sz w:val="28"/>
          <w:szCs w:val="28"/>
        </w:rPr>
        <w:t>результатов образования (компетенций).</w:t>
      </w:r>
    </w:p>
    <w:p w:rsidR="006B2310" w:rsidRPr="001938CB" w:rsidRDefault="006B2310" w:rsidP="00103965">
      <w:pPr>
        <w:numPr>
          <w:ilvl w:val="0"/>
          <w:numId w:val="17"/>
        </w:numPr>
        <w:tabs>
          <w:tab w:val="left" w:pos="993"/>
        </w:tabs>
        <w:spacing w:line="288" w:lineRule="auto"/>
        <w:ind w:left="993" w:hanging="426"/>
        <w:jc w:val="both"/>
        <w:rPr>
          <w:iCs/>
          <w:spacing w:val="-6"/>
          <w:sz w:val="28"/>
          <w:szCs w:val="28"/>
        </w:rPr>
      </w:pPr>
      <w:r w:rsidRPr="001938CB">
        <w:rPr>
          <w:iCs/>
          <w:spacing w:val="-6"/>
          <w:sz w:val="28"/>
          <w:szCs w:val="28"/>
        </w:rPr>
        <w:t>в рабочей программе для каждого модуля должна быть подробно описана система оценивания успешности достижения студентом запланированных по модулю результатов обучения и приведены фонды оценочных средств.</w:t>
      </w:r>
    </w:p>
    <w:p w:rsidR="002A4F44" w:rsidRPr="001938CB" w:rsidRDefault="002A4F44" w:rsidP="00103965">
      <w:pPr>
        <w:pStyle w:val="ac"/>
        <w:spacing w:line="288" w:lineRule="auto"/>
        <w:ind w:firstLine="0"/>
      </w:pPr>
    </w:p>
    <w:p w:rsidR="00806F1A" w:rsidRPr="001938CB" w:rsidRDefault="00806F1A" w:rsidP="00103965">
      <w:pPr>
        <w:spacing w:line="288" w:lineRule="auto"/>
        <w:jc w:val="center"/>
        <w:rPr>
          <w:b/>
          <w:sz w:val="28"/>
          <w:szCs w:val="28"/>
        </w:rPr>
      </w:pPr>
    </w:p>
    <w:p w:rsidR="006B2310" w:rsidRPr="00101056" w:rsidRDefault="00050F0D" w:rsidP="00103965">
      <w:pPr>
        <w:jc w:val="center"/>
        <w:rPr>
          <w:b/>
          <w:sz w:val="32"/>
          <w:szCs w:val="32"/>
        </w:rPr>
      </w:pPr>
      <w:r w:rsidRPr="00101056">
        <w:rPr>
          <w:b/>
          <w:sz w:val="32"/>
          <w:szCs w:val="32"/>
        </w:rPr>
        <w:t>При заполнении электронного макета рабочей программы дисциплины необходимо учитывать следующие требования:</w:t>
      </w:r>
    </w:p>
    <w:p w:rsidR="00252346" w:rsidRPr="001938CB" w:rsidRDefault="00252346" w:rsidP="00103965">
      <w:pPr>
        <w:pStyle w:val="aff5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b/>
          <w:sz w:val="28"/>
          <w:szCs w:val="28"/>
          <w:lang w:eastAsia="en-US"/>
        </w:rPr>
      </w:pPr>
    </w:p>
    <w:p w:rsidR="006B2310" w:rsidRPr="008268E2" w:rsidRDefault="006B2310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8268E2">
        <w:rPr>
          <w:rFonts w:eastAsiaTheme="minorHAnsi"/>
          <w:sz w:val="28"/>
          <w:szCs w:val="28"/>
          <w:lang w:eastAsia="en-US"/>
        </w:rPr>
        <w:t>Модулем учебной дисциплины является логически завершенная часть учебного материала, которая заканчивается определенным видом контроля. Модули представляют собой разделы учебной дисциплины и включают в себя взаимосвязанные части теоретического и практического материала. Модуль совпадает с темой учебной дисциплины – однако, в отличие от темы, в модуле все измеряется и оценивается: задание, работа, посещение занятий, стартовый, промежуточный и итоговый уровень обучающегося.</w:t>
      </w:r>
      <w:r w:rsidR="00050F0D" w:rsidRPr="008268E2">
        <w:rPr>
          <w:rFonts w:eastAsiaTheme="minorHAnsi"/>
          <w:sz w:val="28"/>
          <w:szCs w:val="28"/>
          <w:lang w:eastAsia="en-US"/>
        </w:rPr>
        <w:t xml:space="preserve"> </w:t>
      </w:r>
      <w:r w:rsidR="000C0F10" w:rsidRPr="008268E2">
        <w:rPr>
          <w:rFonts w:eastAsiaTheme="minorHAnsi"/>
          <w:sz w:val="28"/>
          <w:szCs w:val="28"/>
          <w:lang w:eastAsia="en-US"/>
        </w:rPr>
        <w:t xml:space="preserve">Поэтому </w:t>
      </w:r>
      <w:r w:rsidRPr="008268E2">
        <w:rPr>
          <w:rFonts w:eastAsiaTheme="minorHAnsi"/>
          <w:sz w:val="28"/>
          <w:szCs w:val="28"/>
          <w:lang w:eastAsia="en-US"/>
        </w:rPr>
        <w:t xml:space="preserve">для РПД дисциплина разделяется на логически завершенные части (модули). </w:t>
      </w:r>
      <w:r w:rsidRPr="008268E2">
        <w:rPr>
          <w:rFonts w:eastAsiaTheme="minorHAnsi"/>
          <w:sz w:val="28"/>
          <w:szCs w:val="28"/>
          <w:u w:val="single"/>
          <w:lang w:eastAsia="en-US"/>
        </w:rPr>
        <w:t>Количество модулей (</w:t>
      </w:r>
      <w:r w:rsidR="000C0F10" w:rsidRPr="008268E2">
        <w:rPr>
          <w:rFonts w:eastAsiaTheme="minorHAnsi"/>
          <w:sz w:val="28"/>
          <w:szCs w:val="28"/>
          <w:u w:val="single"/>
          <w:lang w:eastAsia="en-US"/>
        </w:rPr>
        <w:t xml:space="preserve">в </w:t>
      </w:r>
      <w:proofErr w:type="spellStart"/>
      <w:r w:rsidR="000C0F10" w:rsidRPr="008268E2">
        <w:rPr>
          <w:rFonts w:eastAsiaTheme="minorHAnsi"/>
          <w:sz w:val="28"/>
          <w:szCs w:val="28"/>
          <w:u w:val="single"/>
          <w:lang w:eastAsia="en-US"/>
        </w:rPr>
        <w:t>эл.макете</w:t>
      </w:r>
      <w:proofErr w:type="spellEnd"/>
      <w:r w:rsidR="000C0F10" w:rsidRPr="008268E2">
        <w:rPr>
          <w:rFonts w:eastAsiaTheme="minorHAnsi"/>
          <w:sz w:val="28"/>
          <w:szCs w:val="28"/>
          <w:u w:val="single"/>
          <w:lang w:eastAsia="en-US"/>
        </w:rPr>
        <w:t xml:space="preserve"> - </w:t>
      </w:r>
      <w:r w:rsidRPr="008268E2">
        <w:rPr>
          <w:rFonts w:eastAsiaTheme="minorHAnsi"/>
          <w:sz w:val="28"/>
          <w:szCs w:val="28"/>
          <w:u w:val="single"/>
          <w:lang w:eastAsia="en-US"/>
        </w:rPr>
        <w:t>разделов) дисциплины равно количеству кредитов (</w:t>
      </w:r>
      <w:proofErr w:type="spellStart"/>
      <w:r w:rsidR="00E20D90" w:rsidRPr="008268E2">
        <w:rPr>
          <w:rFonts w:eastAsiaTheme="minorHAnsi"/>
          <w:sz w:val="28"/>
          <w:szCs w:val="28"/>
          <w:u w:val="single"/>
          <w:lang w:eastAsia="en-US"/>
        </w:rPr>
        <w:t>з.е</w:t>
      </w:r>
      <w:proofErr w:type="spellEnd"/>
      <w:r w:rsidR="00E20D90" w:rsidRPr="008268E2">
        <w:rPr>
          <w:rFonts w:eastAsiaTheme="minorHAnsi"/>
          <w:sz w:val="28"/>
          <w:szCs w:val="28"/>
          <w:u w:val="single"/>
          <w:lang w:eastAsia="en-US"/>
        </w:rPr>
        <w:t>.</w:t>
      </w:r>
      <w:r w:rsidRPr="008268E2">
        <w:rPr>
          <w:rFonts w:eastAsiaTheme="minorHAnsi"/>
          <w:sz w:val="28"/>
          <w:szCs w:val="28"/>
          <w:u w:val="single"/>
          <w:lang w:eastAsia="en-US"/>
        </w:rPr>
        <w:t>) по учебному плану.</w:t>
      </w:r>
      <w:r w:rsidR="002B6112" w:rsidRPr="008268E2">
        <w:rPr>
          <w:rFonts w:eastAsiaTheme="minorHAnsi"/>
          <w:sz w:val="28"/>
          <w:szCs w:val="28"/>
          <w:u w:val="single"/>
          <w:lang w:eastAsia="en-US"/>
        </w:rPr>
        <w:t xml:space="preserve"> </w:t>
      </w:r>
    </w:p>
    <w:p w:rsidR="00D2497F" w:rsidRPr="001938CB" w:rsidRDefault="00D2497F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5F4734" w:rsidRPr="005F4734" w:rsidRDefault="007A3C87" w:rsidP="00103965">
      <w:pPr>
        <w:pStyle w:val="aff5"/>
        <w:numPr>
          <w:ilvl w:val="0"/>
          <w:numId w:val="26"/>
        </w:numPr>
        <w:spacing w:before="0" w:beforeAutospacing="0" w:after="0" w:afterAutospacing="0" w:line="288" w:lineRule="auto"/>
        <w:ind w:left="0" w:firstLine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A305A0">
        <w:rPr>
          <w:rFonts w:eastAsiaTheme="minorHAnsi"/>
          <w:b/>
          <w:sz w:val="28"/>
          <w:szCs w:val="28"/>
          <w:lang w:eastAsia="en-US"/>
        </w:rPr>
        <w:t xml:space="preserve">(Титул) </w:t>
      </w:r>
    </w:p>
    <w:p w:rsidR="005F4734" w:rsidRDefault="000E0241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A305A0">
        <w:rPr>
          <w:rFonts w:eastAsiaTheme="minorHAnsi"/>
          <w:sz w:val="28"/>
          <w:szCs w:val="28"/>
          <w:lang w:eastAsia="en-US"/>
        </w:rPr>
        <w:t xml:space="preserve">При заполнении листа «Титул» в поле «ФГОС» необходимо </w:t>
      </w:r>
      <w:r w:rsidR="00D5631F" w:rsidRPr="00A305A0">
        <w:rPr>
          <w:rFonts w:eastAsiaTheme="minorHAnsi"/>
          <w:sz w:val="28"/>
          <w:szCs w:val="28"/>
          <w:lang w:eastAsia="en-US"/>
        </w:rPr>
        <w:t>прописать номер стандарта</w:t>
      </w:r>
      <w:r w:rsidR="00A305A0" w:rsidRPr="00A305A0">
        <w:rPr>
          <w:rFonts w:eastAsiaTheme="minorHAnsi"/>
          <w:sz w:val="28"/>
          <w:szCs w:val="28"/>
          <w:lang w:eastAsia="en-US"/>
        </w:rPr>
        <w:t xml:space="preserve">. </w:t>
      </w:r>
    </w:p>
    <w:p w:rsidR="000E0241" w:rsidRDefault="00D5631F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A305A0">
        <w:rPr>
          <w:rFonts w:eastAsiaTheme="minorHAnsi"/>
          <w:sz w:val="28"/>
          <w:szCs w:val="28"/>
          <w:lang w:eastAsia="en-US"/>
        </w:rPr>
        <w:t xml:space="preserve">ФИО </w:t>
      </w:r>
      <w:r w:rsidR="00A305A0" w:rsidRPr="00A305A0">
        <w:rPr>
          <w:rFonts w:eastAsiaTheme="minorHAnsi"/>
          <w:sz w:val="28"/>
          <w:szCs w:val="28"/>
          <w:lang w:eastAsia="en-US"/>
        </w:rPr>
        <w:t>в полях «Составители», «Рецензенты» и «Зав.</w:t>
      </w:r>
      <w:r w:rsidR="005F4734">
        <w:rPr>
          <w:rFonts w:eastAsiaTheme="minorHAnsi"/>
          <w:sz w:val="28"/>
          <w:szCs w:val="28"/>
          <w:lang w:eastAsia="en-US"/>
        </w:rPr>
        <w:t xml:space="preserve"> </w:t>
      </w:r>
      <w:r w:rsidR="00A305A0" w:rsidRPr="00A305A0">
        <w:rPr>
          <w:rFonts w:eastAsiaTheme="minorHAnsi"/>
          <w:sz w:val="28"/>
          <w:szCs w:val="28"/>
          <w:lang w:eastAsia="en-US"/>
        </w:rPr>
        <w:t>кафедрой»</w:t>
      </w:r>
      <w:r w:rsidR="00A305A0">
        <w:rPr>
          <w:rFonts w:eastAsiaTheme="minorHAnsi"/>
          <w:sz w:val="28"/>
          <w:szCs w:val="28"/>
          <w:lang w:eastAsia="en-US"/>
        </w:rPr>
        <w:t xml:space="preserve"> </w:t>
      </w:r>
      <w:r w:rsidRPr="00A305A0">
        <w:rPr>
          <w:rFonts w:eastAsiaTheme="minorHAnsi"/>
          <w:sz w:val="28"/>
          <w:szCs w:val="28"/>
          <w:lang w:eastAsia="en-US"/>
        </w:rPr>
        <w:t>расписываются полностью.</w:t>
      </w:r>
    </w:p>
    <w:p w:rsidR="00103965" w:rsidRPr="004E6443" w:rsidRDefault="00A305A0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A305A0">
        <w:rPr>
          <w:rFonts w:eastAsiaTheme="minorHAnsi"/>
          <w:sz w:val="28"/>
          <w:szCs w:val="28"/>
          <w:lang w:eastAsia="en-US"/>
        </w:rPr>
        <w:t>Составителей</w:t>
      </w:r>
      <w:r>
        <w:rPr>
          <w:rFonts w:eastAsiaTheme="minorHAnsi"/>
          <w:sz w:val="28"/>
          <w:szCs w:val="28"/>
          <w:lang w:eastAsia="en-US"/>
        </w:rPr>
        <w:t xml:space="preserve"> РПД должно быть не менее двух</w:t>
      </w:r>
      <w:r w:rsidR="005F4734">
        <w:rPr>
          <w:rFonts w:eastAsiaTheme="minorHAnsi"/>
          <w:sz w:val="28"/>
          <w:szCs w:val="28"/>
          <w:lang w:eastAsia="en-US"/>
        </w:rPr>
        <w:t xml:space="preserve">. </w:t>
      </w:r>
    </w:p>
    <w:p w:rsidR="00103965" w:rsidRPr="00103965" w:rsidRDefault="00103965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HAnsi"/>
          <w:i/>
          <w:sz w:val="28"/>
          <w:szCs w:val="28"/>
          <w:lang w:eastAsia="en-US"/>
        </w:rPr>
      </w:pPr>
      <w:r w:rsidRPr="00103965">
        <w:rPr>
          <w:rFonts w:eastAsiaTheme="minorHAnsi"/>
          <w:i/>
          <w:sz w:val="28"/>
          <w:szCs w:val="28"/>
          <w:lang w:eastAsia="en-US"/>
        </w:rPr>
        <w:lastRenderedPageBreak/>
        <w:t>1)</w:t>
      </w:r>
      <w:r w:rsidR="009942C2">
        <w:rPr>
          <w:rFonts w:eastAsiaTheme="minorHAnsi"/>
          <w:i/>
          <w:sz w:val="28"/>
          <w:szCs w:val="28"/>
          <w:lang w:eastAsia="en-US"/>
        </w:rPr>
        <w:t xml:space="preserve">      </w:t>
      </w:r>
      <w:r w:rsidR="005F4734" w:rsidRPr="00103965">
        <w:rPr>
          <w:rFonts w:eastAsiaTheme="minorHAnsi"/>
          <w:i/>
          <w:sz w:val="28"/>
          <w:szCs w:val="28"/>
          <w:lang w:eastAsia="en-US"/>
        </w:rPr>
        <w:t xml:space="preserve">учитывается взаимозаменяемость на кафедре; </w:t>
      </w:r>
    </w:p>
    <w:p w:rsidR="00A305A0" w:rsidRPr="00103965" w:rsidRDefault="00103965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HAnsi"/>
          <w:i/>
          <w:sz w:val="28"/>
          <w:szCs w:val="28"/>
          <w:lang w:eastAsia="en-US"/>
        </w:rPr>
      </w:pPr>
      <w:r w:rsidRPr="00103965">
        <w:rPr>
          <w:rFonts w:eastAsiaTheme="minorHAnsi"/>
          <w:i/>
          <w:sz w:val="28"/>
          <w:szCs w:val="28"/>
          <w:lang w:eastAsia="en-US"/>
        </w:rPr>
        <w:t>2)</w:t>
      </w:r>
      <w:r w:rsidR="009942C2">
        <w:rPr>
          <w:rFonts w:eastAsiaTheme="minorHAnsi"/>
          <w:i/>
          <w:sz w:val="28"/>
          <w:szCs w:val="28"/>
          <w:lang w:eastAsia="en-US"/>
        </w:rPr>
        <w:t xml:space="preserve"> </w:t>
      </w:r>
      <w:r w:rsidR="005F4734" w:rsidRPr="00103965">
        <w:rPr>
          <w:rFonts w:eastAsiaTheme="minorHAnsi"/>
          <w:i/>
          <w:sz w:val="28"/>
          <w:szCs w:val="28"/>
          <w:lang w:eastAsia="en-US"/>
        </w:rPr>
        <w:t>учитываются м</w:t>
      </w:r>
      <w:r w:rsidR="00A305A0" w:rsidRPr="00103965">
        <w:rPr>
          <w:rFonts w:eastAsiaTheme="minorHAnsi"/>
          <w:i/>
          <w:sz w:val="28"/>
          <w:szCs w:val="28"/>
          <w:lang w:eastAsia="en-US"/>
        </w:rPr>
        <w:t>етодически</w:t>
      </w:r>
      <w:r w:rsidR="005F4734" w:rsidRPr="00103965">
        <w:rPr>
          <w:rFonts w:eastAsiaTheme="minorHAnsi"/>
          <w:i/>
          <w:sz w:val="28"/>
          <w:szCs w:val="28"/>
          <w:lang w:eastAsia="en-US"/>
        </w:rPr>
        <w:t>е</w:t>
      </w:r>
      <w:r w:rsidR="00A305A0" w:rsidRPr="00103965">
        <w:rPr>
          <w:rFonts w:eastAsiaTheme="minorHAnsi"/>
          <w:i/>
          <w:sz w:val="28"/>
          <w:szCs w:val="28"/>
          <w:lang w:eastAsia="en-US"/>
        </w:rPr>
        <w:t xml:space="preserve"> рекомендаци</w:t>
      </w:r>
      <w:r w:rsidR="005F4734" w:rsidRPr="00103965">
        <w:rPr>
          <w:rFonts w:eastAsiaTheme="minorHAnsi"/>
          <w:i/>
          <w:sz w:val="28"/>
          <w:szCs w:val="28"/>
          <w:lang w:eastAsia="en-US"/>
        </w:rPr>
        <w:t>и</w:t>
      </w:r>
      <w:r w:rsidR="00A305A0" w:rsidRPr="00103965">
        <w:rPr>
          <w:rFonts w:eastAsiaTheme="minorHAnsi"/>
          <w:i/>
          <w:sz w:val="28"/>
          <w:szCs w:val="28"/>
          <w:lang w:eastAsia="en-US"/>
        </w:rPr>
        <w:t xml:space="preserve"> Федерального учебно-методического объединения в системе высшего образования</w:t>
      </w:r>
      <w:r w:rsidR="005F4734" w:rsidRPr="00103965">
        <w:rPr>
          <w:rFonts w:eastAsiaTheme="minorHAnsi"/>
          <w:i/>
          <w:sz w:val="28"/>
          <w:szCs w:val="28"/>
          <w:lang w:eastAsia="en-US"/>
        </w:rPr>
        <w:t xml:space="preserve"> </w:t>
      </w:r>
      <w:proofErr w:type="gramStart"/>
      <w:r w:rsidR="005F4734" w:rsidRPr="00103965">
        <w:rPr>
          <w:rFonts w:eastAsiaTheme="minorHAnsi"/>
          <w:i/>
          <w:sz w:val="28"/>
          <w:szCs w:val="28"/>
          <w:lang w:eastAsia="en-US"/>
        </w:rPr>
        <w:t xml:space="preserve">за </w:t>
      </w:r>
      <w:r w:rsidR="00A305A0" w:rsidRPr="00103965">
        <w:rPr>
          <w:rFonts w:eastAsiaTheme="minorHAnsi"/>
          <w:i/>
          <w:sz w:val="28"/>
          <w:szCs w:val="28"/>
          <w:lang w:eastAsia="en-US"/>
        </w:rPr>
        <w:t xml:space="preserve"> №</w:t>
      </w:r>
      <w:proofErr w:type="gramEnd"/>
      <w:r w:rsidR="00A305A0" w:rsidRPr="00103965">
        <w:rPr>
          <w:rFonts w:eastAsiaTheme="minorHAnsi"/>
          <w:i/>
          <w:sz w:val="28"/>
          <w:szCs w:val="28"/>
          <w:lang w:eastAsia="en-US"/>
        </w:rPr>
        <w:t xml:space="preserve"> 05-18965 от 05.10.2017</w:t>
      </w:r>
      <w:r w:rsidR="005F4734" w:rsidRPr="00103965">
        <w:rPr>
          <w:rFonts w:eastAsiaTheme="minorHAnsi"/>
          <w:i/>
          <w:sz w:val="28"/>
          <w:szCs w:val="28"/>
          <w:lang w:eastAsia="en-US"/>
        </w:rPr>
        <w:t>, пункт 2.2. «Осуществление внутренней независимой оценки качества подготовки обучающихся в рамках текущего контроля успеваемости и промежуточной аттестации обучающегося по дисциплинам (модулям))</w:t>
      </w:r>
    </w:p>
    <w:p w:rsidR="00A305A0" w:rsidRPr="007A3C87" w:rsidRDefault="00A305A0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050F0D" w:rsidRDefault="004F69AF" w:rsidP="00103965">
      <w:pPr>
        <w:pStyle w:val="aff5"/>
        <w:numPr>
          <w:ilvl w:val="0"/>
          <w:numId w:val="26"/>
        </w:numPr>
        <w:spacing w:before="0" w:beforeAutospacing="0" w:after="0" w:afterAutospacing="0" w:line="288" w:lineRule="auto"/>
        <w:ind w:left="0" w:firstLine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4F69AF">
        <w:rPr>
          <w:rFonts w:eastAsiaTheme="minorHAnsi"/>
          <w:b/>
          <w:sz w:val="28"/>
          <w:szCs w:val="28"/>
          <w:lang w:eastAsia="en-US"/>
        </w:rPr>
        <w:t>(РП-1</w:t>
      </w:r>
      <w:r w:rsidR="008F54F7">
        <w:rPr>
          <w:rFonts w:eastAsiaTheme="minorHAnsi"/>
          <w:b/>
          <w:sz w:val="28"/>
          <w:szCs w:val="28"/>
          <w:lang w:eastAsia="en-US"/>
        </w:rPr>
        <w:t>:</w:t>
      </w:r>
      <w:r w:rsidR="008F54F7" w:rsidRPr="008F54F7">
        <w:t xml:space="preserve"> </w:t>
      </w:r>
      <w:r w:rsidR="008F54F7" w:rsidRPr="008F54F7">
        <w:rPr>
          <w:rFonts w:eastAsiaTheme="minorHAnsi"/>
          <w:b/>
          <w:sz w:val="28"/>
          <w:szCs w:val="28"/>
          <w:lang w:eastAsia="en-US"/>
        </w:rPr>
        <w:t>Цели освоения дисциплины</w:t>
      </w:r>
      <w:r w:rsidRPr="004F69AF">
        <w:rPr>
          <w:rFonts w:eastAsiaTheme="minorHAnsi"/>
          <w:b/>
          <w:sz w:val="28"/>
          <w:szCs w:val="28"/>
          <w:lang w:eastAsia="en-US"/>
        </w:rPr>
        <w:t>)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50F0D" w:rsidRPr="001938CB">
        <w:rPr>
          <w:rFonts w:eastAsiaTheme="minorHAnsi"/>
          <w:sz w:val="28"/>
          <w:szCs w:val="28"/>
          <w:lang w:eastAsia="en-US"/>
        </w:rPr>
        <w:t>Цели освоения дисциплины должны быть</w:t>
      </w:r>
      <w:r w:rsidR="005C36BC" w:rsidRPr="001938CB">
        <w:rPr>
          <w:rFonts w:eastAsiaTheme="minorHAnsi"/>
          <w:sz w:val="28"/>
          <w:szCs w:val="28"/>
          <w:lang w:eastAsia="en-US"/>
        </w:rPr>
        <w:t xml:space="preserve"> соотнесены с общими целями ООП ВО по направлению, в том числе с имеющими междисциплинарный </w:t>
      </w:r>
      <w:proofErr w:type="gramStart"/>
      <w:r w:rsidR="005C36BC" w:rsidRPr="001938CB">
        <w:rPr>
          <w:rFonts w:eastAsiaTheme="minorHAnsi"/>
          <w:sz w:val="28"/>
          <w:szCs w:val="28"/>
          <w:lang w:eastAsia="en-US"/>
        </w:rPr>
        <w:t>характер  или</w:t>
      </w:r>
      <w:proofErr w:type="gramEnd"/>
      <w:r w:rsidR="005C36BC" w:rsidRPr="001938CB">
        <w:rPr>
          <w:rFonts w:eastAsiaTheme="minorHAnsi"/>
          <w:sz w:val="28"/>
          <w:szCs w:val="28"/>
          <w:lang w:eastAsia="en-US"/>
        </w:rPr>
        <w:t xml:space="preserve"> связанными с задачами воспитания.</w:t>
      </w:r>
    </w:p>
    <w:p w:rsidR="008F54F7" w:rsidRDefault="008F54F7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5F4734" w:rsidRPr="005F4734" w:rsidRDefault="008F54F7" w:rsidP="00103965">
      <w:pPr>
        <w:pStyle w:val="aff5"/>
        <w:numPr>
          <w:ilvl w:val="0"/>
          <w:numId w:val="26"/>
        </w:numPr>
        <w:spacing w:before="0" w:beforeAutospacing="0" w:after="0" w:afterAutospacing="0" w:line="288" w:lineRule="auto"/>
        <w:ind w:left="0" w:firstLine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8F54F7">
        <w:rPr>
          <w:rFonts w:eastAsiaTheme="minorHAnsi"/>
          <w:b/>
          <w:sz w:val="28"/>
          <w:szCs w:val="28"/>
          <w:lang w:eastAsia="en-US"/>
        </w:rPr>
        <w:t>(РП-2</w:t>
      </w:r>
      <w:r>
        <w:rPr>
          <w:rFonts w:eastAsiaTheme="minorHAnsi"/>
          <w:b/>
          <w:sz w:val="28"/>
          <w:szCs w:val="28"/>
          <w:lang w:eastAsia="en-US"/>
        </w:rPr>
        <w:t>: «</w:t>
      </w:r>
      <w:r w:rsidRPr="008F54F7">
        <w:rPr>
          <w:rFonts w:eastAsiaTheme="minorHAnsi"/>
          <w:b/>
          <w:sz w:val="28"/>
          <w:szCs w:val="28"/>
          <w:lang w:eastAsia="en-US"/>
        </w:rPr>
        <w:t>Требования к предварительной подготовке обучающегося» и «Дисциплины (модули) и практики, для которых освоение данной дисциплины (модуля) необходимо как предшествующее»)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7A3C87" w:rsidRDefault="008F54F7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8F54F7">
        <w:rPr>
          <w:rFonts w:eastAsiaTheme="minorHAnsi"/>
          <w:sz w:val="28"/>
          <w:szCs w:val="28"/>
          <w:lang w:eastAsia="en-US"/>
        </w:rPr>
        <w:t>При заполнении пунктов 2.1</w:t>
      </w:r>
      <w:r>
        <w:rPr>
          <w:rFonts w:eastAsiaTheme="minorHAnsi"/>
          <w:sz w:val="28"/>
          <w:szCs w:val="28"/>
          <w:lang w:eastAsia="en-US"/>
        </w:rPr>
        <w:t xml:space="preserve"> и 2.2. дисциплины и практики выбира</w:t>
      </w:r>
      <w:r w:rsidR="007A3C87">
        <w:rPr>
          <w:rFonts w:eastAsiaTheme="minorHAnsi"/>
          <w:sz w:val="28"/>
          <w:szCs w:val="28"/>
          <w:lang w:eastAsia="en-US"/>
        </w:rPr>
        <w:t>ются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F4734">
        <w:rPr>
          <w:rFonts w:eastAsiaTheme="minorHAnsi"/>
          <w:sz w:val="28"/>
          <w:szCs w:val="28"/>
          <w:lang w:eastAsia="en-US"/>
        </w:rPr>
        <w:t xml:space="preserve">только </w:t>
      </w:r>
      <w:r>
        <w:rPr>
          <w:rFonts w:eastAsiaTheme="minorHAnsi"/>
          <w:sz w:val="28"/>
          <w:szCs w:val="28"/>
          <w:lang w:eastAsia="en-US"/>
        </w:rPr>
        <w:t>из заданного списка.</w:t>
      </w:r>
    </w:p>
    <w:p w:rsidR="008F54F7" w:rsidRDefault="008F54F7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Текстовые дополнения </w:t>
      </w:r>
      <w:r w:rsidR="005F4734">
        <w:rPr>
          <w:rFonts w:eastAsiaTheme="minorHAnsi"/>
          <w:sz w:val="28"/>
          <w:szCs w:val="28"/>
          <w:lang w:eastAsia="en-US"/>
        </w:rPr>
        <w:t xml:space="preserve">вносятся в случае, если </w:t>
      </w:r>
      <w:r w:rsidR="00766F86">
        <w:rPr>
          <w:rFonts w:eastAsiaTheme="minorHAnsi"/>
          <w:sz w:val="28"/>
          <w:szCs w:val="28"/>
          <w:lang w:eastAsia="en-US"/>
        </w:rPr>
        <w:t xml:space="preserve">место дисциплины в структуре образовательной программы - </w:t>
      </w:r>
      <w:r w:rsidR="005F4734">
        <w:rPr>
          <w:rFonts w:eastAsiaTheme="minorHAnsi"/>
          <w:sz w:val="28"/>
          <w:szCs w:val="28"/>
          <w:lang w:eastAsia="en-US"/>
        </w:rPr>
        <w:t>перв</w:t>
      </w:r>
      <w:r w:rsidR="00766F86">
        <w:rPr>
          <w:rFonts w:eastAsiaTheme="minorHAnsi"/>
          <w:sz w:val="28"/>
          <w:szCs w:val="28"/>
          <w:lang w:eastAsia="en-US"/>
        </w:rPr>
        <w:t>ый</w:t>
      </w:r>
      <w:r w:rsidR="005F4734">
        <w:rPr>
          <w:rFonts w:eastAsiaTheme="minorHAnsi"/>
          <w:sz w:val="28"/>
          <w:szCs w:val="28"/>
          <w:lang w:eastAsia="en-US"/>
        </w:rPr>
        <w:t xml:space="preserve"> семестр (п.2.1.) или последн</w:t>
      </w:r>
      <w:r w:rsidR="00766F86">
        <w:rPr>
          <w:rFonts w:eastAsiaTheme="minorHAnsi"/>
          <w:sz w:val="28"/>
          <w:szCs w:val="28"/>
          <w:lang w:eastAsia="en-US"/>
        </w:rPr>
        <w:t>ий семестр</w:t>
      </w:r>
      <w:r w:rsidR="005F4734">
        <w:rPr>
          <w:rFonts w:eastAsiaTheme="minorHAnsi"/>
          <w:sz w:val="28"/>
          <w:szCs w:val="28"/>
          <w:lang w:eastAsia="en-US"/>
        </w:rPr>
        <w:t xml:space="preserve"> (п.2.2.) </w:t>
      </w:r>
    </w:p>
    <w:p w:rsidR="005F4734" w:rsidRPr="008F54F7" w:rsidRDefault="005F4734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050F0D" w:rsidRPr="001938CB" w:rsidRDefault="004F69AF" w:rsidP="00103965">
      <w:pPr>
        <w:pStyle w:val="aff5"/>
        <w:numPr>
          <w:ilvl w:val="0"/>
          <w:numId w:val="26"/>
        </w:numPr>
        <w:spacing w:before="0" w:beforeAutospacing="0" w:after="0" w:afterAutospacing="0" w:line="288" w:lineRule="auto"/>
        <w:ind w:left="0" w:firstLine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4F69AF">
        <w:rPr>
          <w:rFonts w:eastAsiaTheme="minorHAnsi"/>
          <w:b/>
          <w:sz w:val="28"/>
          <w:szCs w:val="28"/>
          <w:lang w:eastAsia="en-US"/>
        </w:rPr>
        <w:t>(РП-</w:t>
      </w:r>
      <w:r>
        <w:rPr>
          <w:rFonts w:eastAsiaTheme="minorHAnsi"/>
          <w:b/>
          <w:sz w:val="28"/>
          <w:szCs w:val="28"/>
          <w:lang w:eastAsia="en-US"/>
        </w:rPr>
        <w:t>3</w:t>
      </w:r>
      <w:r w:rsidRPr="004F69AF">
        <w:rPr>
          <w:rFonts w:eastAsiaTheme="minorHAnsi"/>
          <w:b/>
          <w:sz w:val="28"/>
          <w:szCs w:val="28"/>
          <w:lang w:eastAsia="en-US"/>
        </w:rPr>
        <w:t>)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C0F10" w:rsidRPr="001938CB">
        <w:rPr>
          <w:rFonts w:eastAsiaTheme="minorHAnsi"/>
          <w:sz w:val="28"/>
          <w:szCs w:val="28"/>
          <w:lang w:eastAsia="en-US"/>
        </w:rPr>
        <w:t xml:space="preserve">Перечень результатов образования, формируемых дисциплиной полностью или частично, с указанием уровня их освоения (знать, уметь, владеть) берутся их карт компетенций. </w:t>
      </w:r>
      <w:r>
        <w:rPr>
          <w:rFonts w:eastAsiaTheme="minorHAnsi"/>
          <w:sz w:val="28"/>
          <w:szCs w:val="28"/>
          <w:lang w:eastAsia="en-US"/>
        </w:rPr>
        <w:t xml:space="preserve">При заполнении пунктов 3.1, 3.2 и 3.3. необходимо учитывать их соответствие результатам образования по картам компетенций.  </w:t>
      </w:r>
    </w:p>
    <w:p w:rsidR="00D2497F" w:rsidRPr="001938CB" w:rsidRDefault="00D2497F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766F86" w:rsidRPr="00766F86" w:rsidRDefault="00766F86" w:rsidP="00103965">
      <w:pPr>
        <w:pStyle w:val="aff5"/>
        <w:numPr>
          <w:ilvl w:val="0"/>
          <w:numId w:val="26"/>
        </w:numPr>
        <w:spacing w:before="0" w:beforeAutospacing="0" w:after="0" w:afterAutospacing="0" w:line="288" w:lineRule="auto"/>
        <w:ind w:left="0" w:firstLine="0"/>
        <w:jc w:val="both"/>
        <w:textAlignment w:val="baseline"/>
        <w:rPr>
          <w:rFonts w:eastAsiaTheme="minorHAnsi"/>
          <w:b/>
          <w:sz w:val="28"/>
          <w:szCs w:val="28"/>
          <w:lang w:eastAsia="en-US"/>
        </w:rPr>
      </w:pPr>
      <w:r w:rsidRPr="00766F86">
        <w:rPr>
          <w:rFonts w:eastAsiaTheme="minorHAnsi"/>
          <w:b/>
          <w:sz w:val="28"/>
          <w:szCs w:val="28"/>
          <w:lang w:eastAsia="en-US"/>
        </w:rPr>
        <w:t>(Содержание)</w:t>
      </w:r>
    </w:p>
    <w:p w:rsidR="00395797" w:rsidRPr="001938CB" w:rsidRDefault="003D3F12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3D3F12">
        <w:rPr>
          <w:rFonts w:eastAsiaTheme="minorHAnsi"/>
          <w:sz w:val="28"/>
          <w:szCs w:val="28"/>
          <w:u w:val="single"/>
          <w:lang w:eastAsia="en-US"/>
        </w:rPr>
        <w:t>5.1.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C0F10" w:rsidRPr="001938CB">
        <w:rPr>
          <w:rFonts w:eastAsiaTheme="minorHAnsi"/>
          <w:sz w:val="28"/>
          <w:szCs w:val="28"/>
          <w:lang w:eastAsia="en-US"/>
        </w:rPr>
        <w:t>В листе «Содержание</w:t>
      </w:r>
      <w:r w:rsidR="00EB7E2C" w:rsidRPr="001938CB">
        <w:rPr>
          <w:rFonts w:eastAsiaTheme="minorHAnsi"/>
          <w:sz w:val="28"/>
          <w:szCs w:val="28"/>
          <w:lang w:eastAsia="en-US"/>
        </w:rPr>
        <w:t xml:space="preserve">» </w:t>
      </w:r>
      <w:r w:rsidR="00EE044A" w:rsidRPr="001938CB">
        <w:rPr>
          <w:rFonts w:eastAsiaTheme="minorHAnsi"/>
          <w:sz w:val="28"/>
          <w:szCs w:val="28"/>
          <w:lang w:eastAsia="en-US"/>
        </w:rPr>
        <w:t xml:space="preserve">количество модулей (разделов) определяется по количеству </w:t>
      </w:r>
      <w:proofErr w:type="spellStart"/>
      <w:r w:rsidR="00EE044A" w:rsidRPr="001938CB">
        <w:rPr>
          <w:rFonts w:eastAsiaTheme="minorHAnsi"/>
          <w:sz w:val="28"/>
          <w:szCs w:val="28"/>
          <w:lang w:eastAsia="en-US"/>
        </w:rPr>
        <w:t>з.е</w:t>
      </w:r>
      <w:proofErr w:type="spellEnd"/>
      <w:r w:rsidR="00EE044A" w:rsidRPr="001938CB">
        <w:rPr>
          <w:rFonts w:eastAsiaTheme="minorHAnsi"/>
          <w:sz w:val="28"/>
          <w:szCs w:val="28"/>
          <w:lang w:eastAsia="en-US"/>
        </w:rPr>
        <w:t>. из листа «Титул».</w:t>
      </w:r>
      <w:r w:rsidR="00395797" w:rsidRPr="001938CB">
        <w:rPr>
          <w:rFonts w:eastAsiaTheme="minorHAnsi"/>
          <w:sz w:val="28"/>
          <w:szCs w:val="28"/>
          <w:lang w:eastAsia="en-US"/>
        </w:rPr>
        <w:t xml:space="preserve"> Курсовая работа (проект) входит в общую трудоемкость дисциплины и оценивается одной </w:t>
      </w:r>
      <w:proofErr w:type="spellStart"/>
      <w:r w:rsidR="00395797" w:rsidRPr="001938CB">
        <w:rPr>
          <w:rFonts w:eastAsiaTheme="minorHAnsi"/>
          <w:sz w:val="28"/>
          <w:szCs w:val="28"/>
          <w:lang w:eastAsia="en-US"/>
        </w:rPr>
        <w:t>з.е</w:t>
      </w:r>
      <w:proofErr w:type="spellEnd"/>
      <w:r w:rsidR="00395797" w:rsidRPr="001938CB">
        <w:rPr>
          <w:rFonts w:eastAsiaTheme="minorHAnsi"/>
          <w:sz w:val="28"/>
          <w:szCs w:val="28"/>
          <w:lang w:eastAsia="en-US"/>
        </w:rPr>
        <w:t>.</w:t>
      </w:r>
      <w:r w:rsidR="00EE044A" w:rsidRPr="001938CB">
        <w:rPr>
          <w:rFonts w:eastAsiaTheme="minorHAnsi"/>
          <w:sz w:val="28"/>
          <w:szCs w:val="28"/>
          <w:lang w:eastAsia="en-US"/>
        </w:rPr>
        <w:t xml:space="preserve"> </w:t>
      </w:r>
    </w:p>
    <w:p w:rsidR="006B2310" w:rsidRPr="001938CB" w:rsidRDefault="006B2310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1938CB">
        <w:rPr>
          <w:rFonts w:eastAsiaTheme="minorHAnsi"/>
          <w:sz w:val="28"/>
          <w:szCs w:val="28"/>
          <w:lang w:eastAsia="en-US"/>
        </w:rPr>
        <w:t>Для каждого модуля (раздела) определяются:</w:t>
      </w:r>
    </w:p>
    <w:p w:rsidR="006B2310" w:rsidRPr="001938CB" w:rsidRDefault="006B2310" w:rsidP="00103965">
      <w:pPr>
        <w:pStyle w:val="aff5"/>
        <w:spacing w:before="0" w:beforeAutospacing="0" w:after="0" w:afterAutospacing="0" w:line="288" w:lineRule="auto"/>
        <w:ind w:left="567"/>
        <w:jc w:val="both"/>
        <w:textAlignment w:val="baseline"/>
        <w:rPr>
          <w:rFonts w:eastAsiaTheme="minorEastAsia"/>
          <w:sz w:val="28"/>
          <w:szCs w:val="28"/>
        </w:rPr>
      </w:pPr>
      <w:r w:rsidRPr="001938CB">
        <w:rPr>
          <w:rFonts w:eastAsiaTheme="minorEastAsia"/>
          <w:b/>
          <w:sz w:val="28"/>
          <w:szCs w:val="28"/>
        </w:rPr>
        <w:t>- Название.</w:t>
      </w:r>
      <w:r w:rsidRPr="001938CB">
        <w:rPr>
          <w:rFonts w:eastAsiaTheme="minorEastAsia"/>
          <w:sz w:val="28"/>
          <w:szCs w:val="28"/>
        </w:rPr>
        <w:t xml:space="preserve"> Оно должно отражать назначение или содержание модуля. К выбору названия нужно подходить осторожно, так как ни одно название не должно повторятся.</w:t>
      </w:r>
      <w:r w:rsidR="00395797" w:rsidRPr="001938CB">
        <w:rPr>
          <w:rFonts w:eastAsiaTheme="minorEastAsia"/>
          <w:sz w:val="28"/>
          <w:szCs w:val="28"/>
        </w:rPr>
        <w:t xml:space="preserve"> </w:t>
      </w:r>
    </w:p>
    <w:p w:rsidR="00B20661" w:rsidRPr="001938CB" w:rsidRDefault="006B2310" w:rsidP="00103965">
      <w:pPr>
        <w:pStyle w:val="aff5"/>
        <w:spacing w:before="0" w:beforeAutospacing="0" w:after="0" w:afterAutospacing="0" w:line="288" w:lineRule="auto"/>
        <w:ind w:left="567"/>
        <w:jc w:val="both"/>
        <w:textAlignment w:val="baseline"/>
        <w:rPr>
          <w:rFonts w:eastAsiaTheme="minorEastAsia"/>
          <w:sz w:val="28"/>
          <w:szCs w:val="28"/>
        </w:rPr>
      </w:pPr>
      <w:r w:rsidRPr="001938CB">
        <w:rPr>
          <w:rFonts w:eastAsiaTheme="minorEastAsia"/>
          <w:b/>
          <w:sz w:val="28"/>
          <w:szCs w:val="28"/>
        </w:rPr>
        <w:lastRenderedPageBreak/>
        <w:t>- Виды занятий по изучению учебного материала модуля.</w:t>
      </w:r>
      <w:r w:rsidRPr="001938CB">
        <w:rPr>
          <w:rFonts w:eastAsiaTheme="minorEastAsia"/>
          <w:sz w:val="28"/>
          <w:szCs w:val="28"/>
        </w:rPr>
        <w:t xml:space="preserve"> </w:t>
      </w:r>
      <w:r w:rsidR="00395797" w:rsidRPr="001938CB">
        <w:rPr>
          <w:rFonts w:eastAsiaTheme="minorEastAsia"/>
          <w:sz w:val="28"/>
          <w:szCs w:val="28"/>
        </w:rPr>
        <w:t>Описывается распределение трудоемкости (в часах) по видам учебной работы (л</w:t>
      </w:r>
      <w:r w:rsidRPr="001938CB">
        <w:rPr>
          <w:rFonts w:eastAsiaTheme="minorEastAsia"/>
          <w:sz w:val="28"/>
          <w:szCs w:val="28"/>
        </w:rPr>
        <w:t>екции, практические, семинарские занятия, лабораторные работы</w:t>
      </w:r>
      <w:r w:rsidR="00EE044A" w:rsidRPr="001938CB">
        <w:rPr>
          <w:rFonts w:eastAsiaTheme="minorEastAsia"/>
          <w:sz w:val="28"/>
          <w:szCs w:val="28"/>
        </w:rPr>
        <w:t xml:space="preserve">, </w:t>
      </w:r>
      <w:r w:rsidR="00395797" w:rsidRPr="001938CB">
        <w:rPr>
          <w:rFonts w:eastAsiaTheme="minorEastAsia"/>
          <w:sz w:val="28"/>
          <w:szCs w:val="28"/>
        </w:rPr>
        <w:t>СРС</w:t>
      </w:r>
      <w:r w:rsidR="00EE044A" w:rsidRPr="001938CB">
        <w:rPr>
          <w:rFonts w:eastAsiaTheme="minorEastAsia"/>
          <w:sz w:val="28"/>
          <w:szCs w:val="28"/>
        </w:rPr>
        <w:t>, групповые</w:t>
      </w:r>
      <w:r w:rsidR="003D3F12">
        <w:rPr>
          <w:rFonts w:eastAsiaTheme="minorEastAsia"/>
          <w:sz w:val="28"/>
          <w:szCs w:val="28"/>
        </w:rPr>
        <w:t>, зачет, экзамен</w:t>
      </w:r>
      <w:r w:rsidRPr="001938CB">
        <w:rPr>
          <w:rFonts w:eastAsiaTheme="minorEastAsia"/>
          <w:sz w:val="28"/>
          <w:szCs w:val="28"/>
        </w:rPr>
        <w:t xml:space="preserve"> и т.д.</w:t>
      </w:r>
      <w:r w:rsidR="00395797" w:rsidRPr="001938CB">
        <w:rPr>
          <w:rFonts w:eastAsiaTheme="minorEastAsia"/>
          <w:sz w:val="28"/>
          <w:szCs w:val="28"/>
        </w:rPr>
        <w:t xml:space="preserve">) и их содержание. </w:t>
      </w:r>
    </w:p>
    <w:p w:rsidR="00395797" w:rsidRDefault="00395797" w:rsidP="00103965">
      <w:pPr>
        <w:pStyle w:val="aff5"/>
        <w:spacing w:before="0" w:beforeAutospacing="0" w:after="0" w:afterAutospacing="0" w:line="288" w:lineRule="auto"/>
        <w:ind w:left="567"/>
        <w:jc w:val="both"/>
        <w:textAlignment w:val="baseline"/>
        <w:rPr>
          <w:rFonts w:eastAsiaTheme="minorEastAsia"/>
          <w:sz w:val="28"/>
          <w:szCs w:val="28"/>
        </w:rPr>
      </w:pPr>
      <w:r w:rsidRPr="001938CB">
        <w:rPr>
          <w:rFonts w:eastAsiaTheme="minorEastAsia"/>
          <w:sz w:val="28"/>
          <w:szCs w:val="28"/>
        </w:rPr>
        <w:t xml:space="preserve">Если занятие предусматривает </w:t>
      </w:r>
      <w:r w:rsidRPr="003D3F12">
        <w:rPr>
          <w:rFonts w:eastAsiaTheme="minorEastAsia"/>
          <w:sz w:val="28"/>
          <w:szCs w:val="28"/>
          <w:u w:val="single"/>
        </w:rPr>
        <w:t>интерактивн</w:t>
      </w:r>
      <w:r w:rsidR="00100CB4" w:rsidRPr="003D3F12">
        <w:rPr>
          <w:rFonts w:eastAsiaTheme="minorEastAsia"/>
          <w:sz w:val="28"/>
          <w:szCs w:val="28"/>
          <w:u w:val="single"/>
        </w:rPr>
        <w:t>ую форму</w:t>
      </w:r>
      <w:r w:rsidR="00100CB4" w:rsidRPr="001938CB">
        <w:rPr>
          <w:rFonts w:eastAsiaTheme="minorEastAsia"/>
          <w:sz w:val="28"/>
          <w:szCs w:val="28"/>
        </w:rPr>
        <w:t>, необходимо это указать в часах</w:t>
      </w:r>
      <w:r w:rsidR="00B20661" w:rsidRPr="001938CB">
        <w:rPr>
          <w:rFonts w:eastAsiaTheme="minorEastAsia"/>
          <w:sz w:val="28"/>
          <w:szCs w:val="28"/>
        </w:rPr>
        <w:t xml:space="preserve"> дополнительно</w:t>
      </w:r>
      <w:r w:rsidR="004F69AF">
        <w:rPr>
          <w:rFonts w:eastAsiaTheme="minorEastAsia"/>
          <w:sz w:val="28"/>
          <w:szCs w:val="28"/>
        </w:rPr>
        <w:t xml:space="preserve"> (Столбец «</w:t>
      </w:r>
      <w:proofErr w:type="spellStart"/>
      <w:r w:rsidR="004F69AF">
        <w:rPr>
          <w:rFonts w:eastAsiaTheme="minorEastAsia"/>
          <w:sz w:val="28"/>
          <w:szCs w:val="28"/>
        </w:rPr>
        <w:t>Интеракт.форма</w:t>
      </w:r>
      <w:proofErr w:type="spellEnd"/>
      <w:r w:rsidR="004F69AF">
        <w:rPr>
          <w:rFonts w:eastAsiaTheme="minorEastAsia"/>
          <w:sz w:val="28"/>
          <w:szCs w:val="28"/>
        </w:rPr>
        <w:t>,</w:t>
      </w:r>
      <w:r w:rsidR="008210F6">
        <w:rPr>
          <w:rFonts w:eastAsiaTheme="minorEastAsia"/>
          <w:sz w:val="28"/>
          <w:szCs w:val="28"/>
        </w:rPr>
        <w:t xml:space="preserve"> </w:t>
      </w:r>
      <w:r w:rsidR="004F69AF">
        <w:rPr>
          <w:rFonts w:eastAsiaTheme="minorEastAsia"/>
          <w:sz w:val="28"/>
          <w:szCs w:val="28"/>
        </w:rPr>
        <w:t>час»)</w:t>
      </w:r>
      <w:r w:rsidR="00B20661" w:rsidRPr="001938CB">
        <w:rPr>
          <w:rFonts w:eastAsiaTheme="minorEastAsia"/>
          <w:sz w:val="28"/>
          <w:szCs w:val="28"/>
        </w:rPr>
        <w:t xml:space="preserve">. В теме занятия </w:t>
      </w:r>
      <w:r w:rsidR="004F69AF">
        <w:rPr>
          <w:rFonts w:eastAsiaTheme="minorEastAsia"/>
          <w:sz w:val="28"/>
          <w:szCs w:val="28"/>
        </w:rPr>
        <w:t xml:space="preserve">в столбце «Примечание» </w:t>
      </w:r>
      <w:r w:rsidR="00B20661" w:rsidRPr="001938CB">
        <w:rPr>
          <w:rFonts w:eastAsiaTheme="minorEastAsia"/>
          <w:sz w:val="28"/>
          <w:szCs w:val="28"/>
        </w:rPr>
        <w:t>необходимо указать организационную форму (компьютерная симуляция, деловая или ролевая игра, разбор конкретной ситуации, психологический или иной тренинг и т.д.)</w:t>
      </w:r>
      <w:r w:rsidR="004F69AF">
        <w:rPr>
          <w:rFonts w:eastAsiaTheme="minorEastAsia"/>
          <w:sz w:val="28"/>
          <w:szCs w:val="28"/>
        </w:rPr>
        <w:t>.</w:t>
      </w:r>
    </w:p>
    <w:p w:rsidR="003D3F12" w:rsidRPr="001938CB" w:rsidRDefault="003D3F12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EastAsia"/>
          <w:sz w:val="28"/>
          <w:szCs w:val="28"/>
        </w:rPr>
      </w:pPr>
      <w:r w:rsidRPr="003D3F12">
        <w:rPr>
          <w:rFonts w:eastAsiaTheme="minorEastAsia"/>
          <w:sz w:val="28"/>
          <w:szCs w:val="28"/>
          <w:u w:val="single"/>
        </w:rPr>
        <w:t>5.2.</w:t>
      </w:r>
      <w:r>
        <w:rPr>
          <w:rFonts w:eastAsiaTheme="minorEastAsia"/>
          <w:sz w:val="28"/>
          <w:szCs w:val="28"/>
        </w:rPr>
        <w:t xml:space="preserve"> В столбце «Компетенции» напротив каждого вида занятий должны быть проставлены формируемые дисциплиной компетенции.</w:t>
      </w:r>
    </w:p>
    <w:p w:rsidR="006B2310" w:rsidRPr="001938CB" w:rsidRDefault="003D3F12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EastAsia"/>
          <w:sz w:val="28"/>
          <w:szCs w:val="28"/>
        </w:rPr>
      </w:pPr>
      <w:r w:rsidRPr="003D3F12">
        <w:rPr>
          <w:rFonts w:eastAsiaTheme="minorEastAsia"/>
          <w:sz w:val="28"/>
          <w:szCs w:val="28"/>
          <w:u w:val="single"/>
        </w:rPr>
        <w:t>5.3.</w:t>
      </w:r>
      <w:r>
        <w:rPr>
          <w:rFonts w:eastAsiaTheme="minorEastAsia"/>
          <w:sz w:val="28"/>
          <w:szCs w:val="28"/>
        </w:rPr>
        <w:t xml:space="preserve"> </w:t>
      </w:r>
      <w:r w:rsidR="00AF581A" w:rsidRPr="001938CB">
        <w:rPr>
          <w:rFonts w:eastAsiaTheme="minorEastAsia"/>
          <w:sz w:val="28"/>
          <w:szCs w:val="28"/>
        </w:rPr>
        <w:t>При выборе литературы необходимо учитывать, что список основной литературы должен включать издания, изданные не позднее 5 лет до момента утверждения РПД. Дополнительная литература помимо учебников, учебных пособий, справочно-библиографической и научной литературы, может включать перечень необходимых журналов по профилю дисциплины, имеющихся в библиотеке.</w:t>
      </w:r>
    </w:p>
    <w:p w:rsidR="00AF581A" w:rsidRPr="001938CB" w:rsidRDefault="008210F6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EastAsia"/>
          <w:sz w:val="28"/>
          <w:szCs w:val="28"/>
        </w:rPr>
      </w:pPr>
      <w:r w:rsidRPr="008210F6">
        <w:rPr>
          <w:rFonts w:eastAsiaTheme="minorEastAsia"/>
          <w:sz w:val="28"/>
          <w:szCs w:val="28"/>
          <w:u w:val="single"/>
        </w:rPr>
        <w:t>5.4.</w:t>
      </w:r>
      <w:r>
        <w:rPr>
          <w:rFonts w:eastAsiaTheme="minorEastAsia"/>
          <w:sz w:val="28"/>
          <w:szCs w:val="28"/>
        </w:rPr>
        <w:t xml:space="preserve"> </w:t>
      </w:r>
      <w:r w:rsidR="00AF581A" w:rsidRPr="001938CB">
        <w:rPr>
          <w:rFonts w:eastAsiaTheme="minorEastAsia"/>
          <w:sz w:val="28"/>
          <w:szCs w:val="28"/>
        </w:rPr>
        <w:t>Перечень ресурсов сети «</w:t>
      </w:r>
      <w:r w:rsidR="003D3F12" w:rsidRPr="001938CB">
        <w:rPr>
          <w:rFonts w:eastAsiaTheme="minorEastAsia"/>
          <w:sz w:val="28"/>
          <w:szCs w:val="28"/>
        </w:rPr>
        <w:t>Интернет</w:t>
      </w:r>
      <w:r w:rsidR="00AF581A" w:rsidRPr="001938CB">
        <w:rPr>
          <w:rFonts w:eastAsiaTheme="minorEastAsia"/>
          <w:sz w:val="28"/>
          <w:szCs w:val="28"/>
        </w:rPr>
        <w:t xml:space="preserve">» включает информационные базы данных по профилю образовательных программ,  </w:t>
      </w:r>
      <w:r w:rsidR="00955A85" w:rsidRPr="001938CB">
        <w:rPr>
          <w:rFonts w:eastAsiaTheme="minorEastAsia"/>
          <w:sz w:val="28"/>
          <w:szCs w:val="28"/>
        </w:rPr>
        <w:t>перечень информационно-справочных систем (обязательно приводить  допустимые ссылки на интернет-ресурсы)</w:t>
      </w:r>
      <w:r w:rsidR="001527FB" w:rsidRPr="001938CB">
        <w:rPr>
          <w:rFonts w:eastAsiaTheme="minorEastAsia"/>
          <w:sz w:val="28"/>
          <w:szCs w:val="28"/>
        </w:rPr>
        <w:t>.</w:t>
      </w:r>
    </w:p>
    <w:p w:rsidR="00103965" w:rsidRPr="004E6443" w:rsidRDefault="00103965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EastAsia"/>
          <w:sz w:val="28"/>
          <w:szCs w:val="28"/>
        </w:rPr>
      </w:pPr>
    </w:p>
    <w:p w:rsidR="008210F6" w:rsidRPr="008210F6" w:rsidRDefault="008210F6" w:rsidP="00103965">
      <w:pPr>
        <w:pStyle w:val="aff5"/>
        <w:numPr>
          <w:ilvl w:val="0"/>
          <w:numId w:val="26"/>
        </w:numPr>
        <w:spacing w:before="0" w:beforeAutospacing="0" w:after="0" w:afterAutospacing="0" w:line="288" w:lineRule="auto"/>
        <w:ind w:left="0" w:firstLine="0"/>
        <w:jc w:val="both"/>
        <w:textAlignment w:val="baseline"/>
        <w:rPr>
          <w:rFonts w:eastAsiaTheme="minorEastAsia"/>
          <w:b/>
          <w:sz w:val="28"/>
          <w:szCs w:val="28"/>
        </w:rPr>
      </w:pPr>
      <w:r w:rsidRPr="008210F6">
        <w:rPr>
          <w:rFonts w:eastAsiaTheme="minorEastAsia"/>
          <w:b/>
          <w:sz w:val="28"/>
          <w:szCs w:val="28"/>
        </w:rPr>
        <w:t xml:space="preserve">(ФОС) </w:t>
      </w:r>
    </w:p>
    <w:p w:rsidR="005D4D4A" w:rsidRPr="001938CB" w:rsidRDefault="005D4D4A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EastAsia"/>
          <w:sz w:val="28"/>
          <w:szCs w:val="28"/>
        </w:rPr>
      </w:pPr>
      <w:r w:rsidRPr="001938CB">
        <w:rPr>
          <w:rFonts w:eastAsiaTheme="minorEastAsia"/>
          <w:sz w:val="28"/>
          <w:szCs w:val="28"/>
        </w:rPr>
        <w:t xml:space="preserve">При формировании фонда оценочных средств </w:t>
      </w:r>
      <w:r w:rsidR="002346EF">
        <w:rPr>
          <w:rFonts w:eastAsiaTheme="minorEastAsia"/>
          <w:sz w:val="28"/>
          <w:szCs w:val="28"/>
        </w:rPr>
        <w:t xml:space="preserve">(ФОС) </w:t>
      </w:r>
      <w:r w:rsidRPr="001938CB">
        <w:rPr>
          <w:rFonts w:eastAsiaTheme="minorEastAsia"/>
          <w:sz w:val="28"/>
          <w:szCs w:val="28"/>
        </w:rPr>
        <w:t xml:space="preserve">нужно учитывать, что </w:t>
      </w:r>
      <w:proofErr w:type="spellStart"/>
      <w:r w:rsidRPr="001938CB">
        <w:rPr>
          <w:rFonts w:eastAsiaTheme="minorEastAsia"/>
          <w:sz w:val="28"/>
          <w:szCs w:val="28"/>
        </w:rPr>
        <w:t>компетентностый</w:t>
      </w:r>
      <w:proofErr w:type="spellEnd"/>
      <w:r w:rsidRPr="001938CB">
        <w:rPr>
          <w:rFonts w:eastAsiaTheme="minorEastAsia"/>
          <w:sz w:val="28"/>
          <w:szCs w:val="28"/>
        </w:rPr>
        <w:t xml:space="preserve"> подход к образованию предполагает рейтинговую систему накопления баллов, которые отражают успеваемость учащихся и их творческий потенциал.</w:t>
      </w:r>
    </w:p>
    <w:p w:rsidR="00F62FF5" w:rsidRPr="00140A8C" w:rsidRDefault="00F62FF5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EastAsia"/>
          <w:b/>
          <w:i/>
          <w:sz w:val="28"/>
          <w:szCs w:val="28"/>
        </w:rPr>
      </w:pPr>
      <w:r w:rsidRPr="001938CB">
        <w:rPr>
          <w:rFonts w:eastAsiaTheme="minorEastAsia"/>
          <w:sz w:val="28"/>
          <w:szCs w:val="28"/>
        </w:rPr>
        <w:t>Рейтинговый (модульный) контроль проводится в течение семестра и представляет собой поэтапный контроль усвоения студентом логически завершенных задокументированных частей программного материала дисциплины (раздела) с проставлением баллов</w:t>
      </w:r>
      <w:r w:rsidR="005D6690" w:rsidRPr="001938CB">
        <w:rPr>
          <w:rFonts w:eastAsiaTheme="minorEastAsia"/>
          <w:sz w:val="28"/>
          <w:szCs w:val="28"/>
        </w:rPr>
        <w:t xml:space="preserve">. </w:t>
      </w:r>
      <w:r w:rsidR="00D33FAC" w:rsidRPr="001938CB">
        <w:rPr>
          <w:rFonts w:eastAsiaTheme="minorEastAsia"/>
          <w:sz w:val="28"/>
          <w:szCs w:val="28"/>
        </w:rPr>
        <w:t xml:space="preserve">Этот контроль должен отражаться в </w:t>
      </w:r>
      <w:r w:rsidR="009C49BD" w:rsidRPr="001938CB">
        <w:rPr>
          <w:rFonts w:eastAsiaTheme="minorEastAsia"/>
          <w:sz w:val="28"/>
          <w:szCs w:val="28"/>
        </w:rPr>
        <w:t>Технологическ</w:t>
      </w:r>
      <w:r w:rsidR="00D33FAC" w:rsidRPr="001938CB">
        <w:rPr>
          <w:rFonts w:eastAsiaTheme="minorEastAsia"/>
          <w:sz w:val="28"/>
          <w:szCs w:val="28"/>
        </w:rPr>
        <w:t>ой</w:t>
      </w:r>
      <w:r w:rsidR="009C49BD" w:rsidRPr="001938CB">
        <w:rPr>
          <w:rFonts w:eastAsiaTheme="minorEastAsia"/>
          <w:sz w:val="28"/>
          <w:szCs w:val="28"/>
        </w:rPr>
        <w:t xml:space="preserve"> карт</w:t>
      </w:r>
      <w:r w:rsidR="00D33FAC" w:rsidRPr="001938CB">
        <w:rPr>
          <w:rFonts w:eastAsiaTheme="minorEastAsia"/>
          <w:sz w:val="28"/>
          <w:szCs w:val="28"/>
        </w:rPr>
        <w:t>е</w:t>
      </w:r>
      <w:r w:rsidR="009C49BD" w:rsidRPr="001938CB">
        <w:rPr>
          <w:rFonts w:eastAsiaTheme="minorEastAsia"/>
          <w:sz w:val="28"/>
          <w:szCs w:val="28"/>
        </w:rPr>
        <w:t xml:space="preserve"> дисциплины</w:t>
      </w:r>
      <w:r w:rsidR="004423F6">
        <w:rPr>
          <w:rFonts w:eastAsiaTheme="minorEastAsia"/>
          <w:sz w:val="28"/>
          <w:szCs w:val="28"/>
        </w:rPr>
        <w:t>.</w:t>
      </w:r>
      <w:r w:rsidR="00D33FAC" w:rsidRPr="001938CB">
        <w:rPr>
          <w:rFonts w:eastAsiaTheme="minorEastAsia"/>
          <w:sz w:val="28"/>
          <w:szCs w:val="28"/>
        </w:rPr>
        <w:t xml:space="preserve"> </w:t>
      </w:r>
      <w:r w:rsidR="00D33FAC" w:rsidRPr="00140A8C">
        <w:rPr>
          <w:rFonts w:eastAsiaTheme="minorEastAsia"/>
          <w:b/>
          <w:i/>
          <w:sz w:val="28"/>
          <w:szCs w:val="28"/>
        </w:rPr>
        <w:t xml:space="preserve">(Примеры заполнения </w:t>
      </w:r>
      <w:r w:rsidR="00140A8C">
        <w:rPr>
          <w:rFonts w:eastAsiaTheme="minorEastAsia"/>
          <w:b/>
          <w:i/>
          <w:sz w:val="28"/>
          <w:szCs w:val="28"/>
        </w:rPr>
        <w:t xml:space="preserve">ТКД </w:t>
      </w:r>
      <w:r w:rsidR="00D33FAC" w:rsidRPr="00140A8C">
        <w:rPr>
          <w:rFonts w:eastAsiaTheme="minorEastAsia"/>
          <w:b/>
          <w:i/>
          <w:sz w:val="28"/>
          <w:szCs w:val="28"/>
        </w:rPr>
        <w:t>показаны в Приложении 2.</w:t>
      </w:r>
      <w:r w:rsidR="009C49BD" w:rsidRPr="00140A8C">
        <w:rPr>
          <w:rFonts w:eastAsiaTheme="minorEastAsia"/>
          <w:b/>
          <w:i/>
          <w:sz w:val="28"/>
          <w:szCs w:val="28"/>
        </w:rPr>
        <w:t>)</w:t>
      </w:r>
    </w:p>
    <w:p w:rsidR="00F62FF5" w:rsidRPr="001938CB" w:rsidRDefault="00F62FF5" w:rsidP="00103965">
      <w:pPr>
        <w:pStyle w:val="aff5"/>
        <w:spacing w:before="0" w:beforeAutospacing="0" w:after="0" w:afterAutospacing="0" w:line="288" w:lineRule="auto"/>
        <w:ind w:firstLine="709"/>
        <w:jc w:val="both"/>
        <w:textAlignment w:val="baseline"/>
        <w:rPr>
          <w:rFonts w:eastAsiaTheme="minorEastAsia"/>
          <w:sz w:val="28"/>
          <w:szCs w:val="28"/>
        </w:rPr>
      </w:pPr>
      <w:r w:rsidRPr="001938CB">
        <w:rPr>
          <w:rFonts w:eastAsiaTheme="minorEastAsia"/>
          <w:sz w:val="28"/>
          <w:szCs w:val="28"/>
        </w:rPr>
        <w:t>Модульный контроль по дисциплине включает:</w:t>
      </w:r>
    </w:p>
    <w:p w:rsidR="00F62FF5" w:rsidRPr="001938CB" w:rsidRDefault="00F62FF5" w:rsidP="00103965">
      <w:pPr>
        <w:pStyle w:val="aff5"/>
        <w:numPr>
          <w:ilvl w:val="0"/>
          <w:numId w:val="32"/>
        </w:numPr>
        <w:spacing w:before="0" w:beforeAutospacing="0" w:after="0" w:afterAutospacing="0" w:line="288" w:lineRule="auto"/>
        <w:ind w:left="0"/>
        <w:jc w:val="both"/>
        <w:textAlignment w:val="baseline"/>
        <w:rPr>
          <w:rFonts w:eastAsiaTheme="minorEastAsia"/>
          <w:sz w:val="28"/>
          <w:szCs w:val="28"/>
        </w:rPr>
      </w:pPr>
      <w:r w:rsidRPr="001938CB">
        <w:rPr>
          <w:rFonts w:eastAsiaTheme="minorEastAsia"/>
          <w:b/>
          <w:sz w:val="28"/>
          <w:szCs w:val="28"/>
          <w:u w:val="single"/>
        </w:rPr>
        <w:lastRenderedPageBreak/>
        <w:t>Текущий контроль</w:t>
      </w:r>
      <w:r w:rsidRPr="001938CB">
        <w:rPr>
          <w:rFonts w:eastAsiaTheme="minorEastAsia"/>
          <w:b/>
          <w:sz w:val="28"/>
          <w:szCs w:val="28"/>
        </w:rPr>
        <w:t xml:space="preserve">: усвоение учебного материала на аудиторных занятиях </w:t>
      </w:r>
      <w:r w:rsidRPr="001938CB">
        <w:rPr>
          <w:rFonts w:eastAsiaTheme="minorEastAsia"/>
          <w:sz w:val="28"/>
          <w:szCs w:val="28"/>
        </w:rPr>
        <w:t xml:space="preserve">(лекциях, практических, семинарских занятиях, лабораторных работах и т.п., в том числе учитывается посещение и активность) </w:t>
      </w:r>
      <w:r w:rsidRPr="001938CB">
        <w:rPr>
          <w:rFonts w:eastAsiaTheme="minorEastAsia"/>
          <w:b/>
          <w:sz w:val="28"/>
          <w:szCs w:val="28"/>
        </w:rPr>
        <w:t xml:space="preserve">и  выполнение обязательных заданий для самостоятельной работы </w:t>
      </w:r>
    </w:p>
    <w:p w:rsidR="00F62FF5" w:rsidRPr="001938CB" w:rsidRDefault="00F62FF5" w:rsidP="00103965">
      <w:pPr>
        <w:pStyle w:val="aff5"/>
        <w:numPr>
          <w:ilvl w:val="0"/>
          <w:numId w:val="32"/>
        </w:numPr>
        <w:spacing w:before="0" w:beforeAutospacing="0" w:after="0" w:afterAutospacing="0" w:line="288" w:lineRule="auto"/>
        <w:ind w:left="0"/>
        <w:jc w:val="both"/>
        <w:textAlignment w:val="baseline"/>
        <w:rPr>
          <w:rFonts w:eastAsiaTheme="minorEastAsia"/>
          <w:sz w:val="28"/>
          <w:szCs w:val="28"/>
        </w:rPr>
      </w:pPr>
      <w:r w:rsidRPr="001938CB">
        <w:rPr>
          <w:rFonts w:eastAsiaTheme="minorEastAsia"/>
          <w:b/>
          <w:sz w:val="28"/>
          <w:szCs w:val="28"/>
          <w:u w:val="single"/>
        </w:rPr>
        <w:t>Рубежный контроль</w:t>
      </w:r>
      <w:r w:rsidRPr="001938CB">
        <w:rPr>
          <w:rFonts w:eastAsiaTheme="minorEastAsia"/>
          <w:b/>
          <w:sz w:val="28"/>
          <w:szCs w:val="28"/>
        </w:rPr>
        <w:t xml:space="preserve">: проверка полноты знаний и умений по материалу модуля в целом. </w:t>
      </w:r>
      <w:r w:rsidRPr="001938CB">
        <w:rPr>
          <w:rFonts w:eastAsiaTheme="minorEastAsia"/>
          <w:sz w:val="28"/>
          <w:szCs w:val="28"/>
        </w:rPr>
        <w:t>Выполнение модульных контрольных заданий</w:t>
      </w:r>
      <w:r w:rsidRPr="001938CB">
        <w:rPr>
          <w:rFonts w:eastAsiaTheme="minorEastAsia"/>
          <w:b/>
          <w:sz w:val="28"/>
          <w:szCs w:val="28"/>
        </w:rPr>
        <w:t xml:space="preserve"> </w:t>
      </w:r>
      <w:r w:rsidRPr="001938CB">
        <w:rPr>
          <w:rFonts w:eastAsiaTheme="minorEastAsia"/>
          <w:sz w:val="28"/>
          <w:szCs w:val="28"/>
        </w:rPr>
        <w:t>проводится в письменном виде и является обязательной компонентой модульного контроля. К выполнению РК студент допускается всегда, независимо от посещаемости и выполнения других видов учебной работы.</w:t>
      </w:r>
    </w:p>
    <w:p w:rsidR="00F62FF5" w:rsidRPr="001938CB" w:rsidRDefault="00F62FF5" w:rsidP="00103965">
      <w:pPr>
        <w:pStyle w:val="aff5"/>
        <w:numPr>
          <w:ilvl w:val="0"/>
          <w:numId w:val="32"/>
        </w:numPr>
        <w:spacing w:before="0" w:beforeAutospacing="0" w:after="0" w:afterAutospacing="0" w:line="288" w:lineRule="auto"/>
        <w:ind w:left="0"/>
        <w:jc w:val="both"/>
        <w:textAlignment w:val="baseline"/>
        <w:rPr>
          <w:rFonts w:eastAsiaTheme="minorEastAsia"/>
          <w:sz w:val="28"/>
          <w:szCs w:val="28"/>
        </w:rPr>
      </w:pPr>
      <w:r w:rsidRPr="001938CB">
        <w:rPr>
          <w:rFonts w:eastAsiaTheme="minorEastAsia"/>
          <w:b/>
          <w:sz w:val="28"/>
          <w:szCs w:val="28"/>
          <w:u w:val="single"/>
        </w:rPr>
        <w:t>Промежуточный контроль</w:t>
      </w:r>
      <w:r w:rsidRPr="001938CB">
        <w:rPr>
          <w:rFonts w:eastAsiaTheme="minorEastAsia"/>
          <w:b/>
          <w:sz w:val="28"/>
          <w:szCs w:val="28"/>
        </w:rPr>
        <w:t xml:space="preserve"> -</w:t>
      </w:r>
      <w:r w:rsidRPr="001938CB">
        <w:rPr>
          <w:rFonts w:eastAsiaTheme="minorEastAsia"/>
          <w:sz w:val="28"/>
          <w:szCs w:val="28"/>
        </w:rPr>
        <w:t xml:space="preserve"> завершенная задокументированная часть учебной дисциплины </w:t>
      </w:r>
      <w:r w:rsidR="00B20170">
        <w:rPr>
          <w:rFonts w:eastAsiaTheme="minorEastAsia"/>
          <w:sz w:val="28"/>
          <w:szCs w:val="28"/>
        </w:rPr>
        <w:t xml:space="preserve">(или вся дисциплина полностью) </w:t>
      </w:r>
      <w:r w:rsidRPr="001938CB">
        <w:rPr>
          <w:rFonts w:eastAsiaTheme="minorEastAsia"/>
          <w:sz w:val="28"/>
          <w:szCs w:val="28"/>
        </w:rPr>
        <w:t>– совокупность тесно связанных между собой зачетных модулей.</w:t>
      </w:r>
    </w:p>
    <w:p w:rsidR="00D2497F" w:rsidRPr="001938CB" w:rsidRDefault="00D2497F" w:rsidP="00103965">
      <w:pPr>
        <w:pStyle w:val="aff5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  <w:u w:val="single"/>
        </w:rPr>
      </w:pPr>
    </w:p>
    <w:p w:rsidR="009C49BD" w:rsidRPr="001938CB" w:rsidRDefault="004C2F1C" w:rsidP="00103965">
      <w:pPr>
        <w:pStyle w:val="aff5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1938CB">
        <w:rPr>
          <w:sz w:val="28"/>
          <w:szCs w:val="28"/>
          <w:u w:val="single"/>
        </w:rPr>
        <w:t>ФОС текущего контроля</w:t>
      </w:r>
      <w:r w:rsidRPr="001938CB">
        <w:rPr>
          <w:sz w:val="28"/>
          <w:szCs w:val="28"/>
        </w:rPr>
        <w:t xml:space="preserve"> используется для оперативного и регулярного управления учебной деятельностью студентов</w:t>
      </w:r>
      <w:r w:rsidR="009C49BD" w:rsidRPr="001938CB">
        <w:rPr>
          <w:sz w:val="28"/>
          <w:szCs w:val="28"/>
        </w:rPr>
        <w:t xml:space="preserve"> (в том числе самостоятельной)</w:t>
      </w:r>
      <w:r w:rsidRPr="001938CB">
        <w:rPr>
          <w:sz w:val="28"/>
          <w:szCs w:val="28"/>
        </w:rPr>
        <w:t>. В условиях рейтинговой системы контроля результаты текущего оценивания студента используются как показатель его текущего рейтинга.</w:t>
      </w:r>
      <w:r w:rsidR="00F904AF" w:rsidRPr="001938CB">
        <w:rPr>
          <w:sz w:val="28"/>
          <w:szCs w:val="28"/>
        </w:rPr>
        <w:t xml:space="preserve"> </w:t>
      </w:r>
    </w:p>
    <w:p w:rsidR="009C49BD" w:rsidRPr="001938CB" w:rsidRDefault="004C2F1C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i/>
          <w:sz w:val="28"/>
          <w:szCs w:val="28"/>
        </w:rPr>
      </w:pPr>
      <w:r w:rsidRPr="001938CB">
        <w:rPr>
          <w:i/>
          <w:sz w:val="28"/>
          <w:szCs w:val="28"/>
        </w:rPr>
        <w:t xml:space="preserve"> </w:t>
      </w:r>
      <w:r w:rsidR="009C49BD" w:rsidRPr="001938CB">
        <w:rPr>
          <w:i/>
          <w:sz w:val="28"/>
          <w:szCs w:val="28"/>
        </w:rPr>
        <w:t xml:space="preserve">В фонд оценочных средств текущего контроля входят: </w:t>
      </w:r>
    </w:p>
    <w:p w:rsidR="009C49BD" w:rsidRPr="001938CB" w:rsidRDefault="009C49BD" w:rsidP="00103965">
      <w:pPr>
        <w:pStyle w:val="aff5"/>
        <w:numPr>
          <w:ilvl w:val="0"/>
          <w:numId w:val="31"/>
        </w:numPr>
        <w:spacing w:before="0" w:beforeAutospacing="0" w:after="0" w:afterAutospacing="0" w:line="288" w:lineRule="auto"/>
        <w:ind w:left="0" w:firstLine="0"/>
        <w:jc w:val="both"/>
        <w:textAlignment w:val="baseline"/>
        <w:rPr>
          <w:i/>
          <w:sz w:val="28"/>
          <w:szCs w:val="28"/>
        </w:rPr>
      </w:pPr>
      <w:r w:rsidRPr="001938CB">
        <w:rPr>
          <w:i/>
          <w:sz w:val="28"/>
          <w:szCs w:val="28"/>
        </w:rPr>
        <w:t>структурированная база контрольных учебных заданий</w:t>
      </w:r>
      <w:r w:rsidR="00972CB9" w:rsidRPr="001938CB">
        <w:rPr>
          <w:i/>
          <w:sz w:val="28"/>
          <w:szCs w:val="28"/>
        </w:rPr>
        <w:t xml:space="preserve"> (в аудитории)</w:t>
      </w:r>
      <w:r w:rsidRPr="001938CB">
        <w:rPr>
          <w:i/>
          <w:sz w:val="28"/>
          <w:szCs w:val="28"/>
        </w:rPr>
        <w:t xml:space="preserve">; </w:t>
      </w:r>
    </w:p>
    <w:p w:rsidR="007520BF" w:rsidRDefault="007520BF" w:rsidP="00103965">
      <w:pPr>
        <w:pStyle w:val="aff5"/>
        <w:numPr>
          <w:ilvl w:val="0"/>
          <w:numId w:val="31"/>
        </w:numPr>
        <w:spacing w:before="0" w:beforeAutospacing="0" w:after="0" w:afterAutospacing="0" w:line="288" w:lineRule="auto"/>
        <w:ind w:left="0" w:firstLine="0"/>
        <w:jc w:val="both"/>
        <w:textAlignment w:val="baseline"/>
        <w:rPr>
          <w:i/>
          <w:sz w:val="28"/>
          <w:szCs w:val="28"/>
        </w:rPr>
      </w:pPr>
      <w:r w:rsidRPr="001938CB">
        <w:rPr>
          <w:i/>
          <w:sz w:val="28"/>
          <w:szCs w:val="28"/>
        </w:rPr>
        <w:t xml:space="preserve">структурированная база контрольных учебных заданий для самостоятельной </w:t>
      </w:r>
      <w:r w:rsidR="00972CB9" w:rsidRPr="001938CB">
        <w:rPr>
          <w:i/>
          <w:sz w:val="28"/>
          <w:szCs w:val="28"/>
        </w:rPr>
        <w:t xml:space="preserve">внеаудиторной </w:t>
      </w:r>
      <w:r w:rsidRPr="001938CB">
        <w:rPr>
          <w:i/>
          <w:sz w:val="28"/>
          <w:szCs w:val="28"/>
        </w:rPr>
        <w:t>работы студентов.</w:t>
      </w:r>
    </w:p>
    <w:p w:rsidR="00307C9A" w:rsidRPr="001938CB" w:rsidRDefault="00307C9A" w:rsidP="00103965">
      <w:pPr>
        <w:pStyle w:val="aff5"/>
        <w:numPr>
          <w:ilvl w:val="0"/>
          <w:numId w:val="31"/>
        </w:numPr>
        <w:spacing w:before="0" w:beforeAutospacing="0" w:after="0" w:afterAutospacing="0" w:line="288" w:lineRule="auto"/>
        <w:ind w:left="0" w:firstLine="0"/>
        <w:jc w:val="both"/>
        <w:textAlignment w:val="baseline"/>
        <w:rPr>
          <w:rFonts w:eastAsiaTheme="minorEastAsia"/>
          <w:i/>
          <w:sz w:val="28"/>
          <w:szCs w:val="28"/>
        </w:rPr>
      </w:pPr>
      <w:r w:rsidRPr="001938CB">
        <w:rPr>
          <w:i/>
          <w:sz w:val="28"/>
          <w:szCs w:val="28"/>
        </w:rPr>
        <w:t xml:space="preserve">методические материалы, определяющие процедуру контроля и критерии оценивания. </w:t>
      </w:r>
    </w:p>
    <w:p w:rsidR="004C2F1C" w:rsidRPr="00140A8C" w:rsidRDefault="007520BF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b/>
          <w:i/>
          <w:sz w:val="28"/>
          <w:szCs w:val="28"/>
        </w:rPr>
      </w:pPr>
      <w:r w:rsidRPr="00140A8C">
        <w:rPr>
          <w:b/>
          <w:i/>
          <w:sz w:val="28"/>
          <w:szCs w:val="28"/>
        </w:rPr>
        <w:t xml:space="preserve">Примерный перечень заданий для самостоятельной работы студентов в Приложении 3. </w:t>
      </w:r>
    </w:p>
    <w:p w:rsidR="00CA65D3" w:rsidRPr="001938CB" w:rsidRDefault="00CA65D3" w:rsidP="00103965">
      <w:pPr>
        <w:pStyle w:val="aff5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1938CB">
        <w:rPr>
          <w:sz w:val="28"/>
          <w:szCs w:val="28"/>
          <w:u w:val="single"/>
        </w:rPr>
        <w:t xml:space="preserve">ФОС </w:t>
      </w:r>
      <w:r w:rsidR="009C49BD" w:rsidRPr="001938CB">
        <w:rPr>
          <w:sz w:val="28"/>
          <w:szCs w:val="28"/>
          <w:u w:val="single"/>
        </w:rPr>
        <w:t>рубежного</w:t>
      </w:r>
      <w:r w:rsidRPr="001938CB">
        <w:rPr>
          <w:sz w:val="28"/>
          <w:szCs w:val="28"/>
          <w:u w:val="single"/>
        </w:rPr>
        <w:t xml:space="preserve"> контроля</w:t>
      </w:r>
      <w:r w:rsidRPr="001938CB">
        <w:rPr>
          <w:sz w:val="28"/>
          <w:szCs w:val="28"/>
        </w:rPr>
        <w:t xml:space="preserve"> обучающихся предназначен для оценки степени достижения запланированных результатов обучения по завершению изучения модуля в установленные сроки.</w:t>
      </w:r>
    </w:p>
    <w:p w:rsidR="00972CB9" w:rsidRPr="001938CB" w:rsidRDefault="00972CB9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i/>
          <w:sz w:val="28"/>
          <w:szCs w:val="28"/>
        </w:rPr>
      </w:pPr>
      <w:r w:rsidRPr="001938CB">
        <w:rPr>
          <w:i/>
          <w:sz w:val="28"/>
          <w:szCs w:val="28"/>
        </w:rPr>
        <w:t xml:space="preserve">В фонд оценочных средств рубежного контроля входят: </w:t>
      </w:r>
    </w:p>
    <w:p w:rsidR="00972CB9" w:rsidRPr="001938CB" w:rsidRDefault="009942C2" w:rsidP="00103965">
      <w:pPr>
        <w:pStyle w:val="aff5"/>
        <w:numPr>
          <w:ilvl w:val="0"/>
          <w:numId w:val="31"/>
        </w:numPr>
        <w:spacing w:before="0" w:beforeAutospacing="0" w:after="0" w:afterAutospacing="0" w:line="288" w:lineRule="auto"/>
        <w:ind w:left="0" w:firstLine="0"/>
        <w:jc w:val="both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спецификации </w:t>
      </w:r>
      <w:r w:rsidR="00972CB9" w:rsidRPr="001938CB">
        <w:rPr>
          <w:i/>
          <w:sz w:val="28"/>
          <w:szCs w:val="28"/>
        </w:rPr>
        <w:t xml:space="preserve">контролирующих </w:t>
      </w:r>
      <w:proofErr w:type="gramStart"/>
      <w:r w:rsidR="00972CB9" w:rsidRPr="001938CB">
        <w:rPr>
          <w:i/>
          <w:sz w:val="28"/>
          <w:szCs w:val="28"/>
        </w:rPr>
        <w:t xml:space="preserve">мероприятий </w:t>
      </w:r>
      <w:r w:rsidR="009374C4" w:rsidRPr="001938CB">
        <w:rPr>
          <w:i/>
          <w:sz w:val="28"/>
          <w:szCs w:val="28"/>
        </w:rPr>
        <w:t xml:space="preserve"> для</w:t>
      </w:r>
      <w:proofErr w:type="gramEnd"/>
      <w:r w:rsidR="009374C4" w:rsidRPr="001938CB">
        <w:rPr>
          <w:i/>
          <w:sz w:val="28"/>
          <w:szCs w:val="28"/>
        </w:rPr>
        <w:t xml:space="preserve"> </w:t>
      </w:r>
      <w:r w:rsidR="00972CB9" w:rsidRPr="001938CB">
        <w:rPr>
          <w:i/>
          <w:sz w:val="28"/>
          <w:szCs w:val="28"/>
        </w:rPr>
        <w:t>оценивания</w:t>
      </w:r>
      <w:r w:rsidR="003E56E7" w:rsidRPr="001938CB">
        <w:rPr>
          <w:i/>
          <w:sz w:val="28"/>
          <w:szCs w:val="28"/>
        </w:rPr>
        <w:t xml:space="preserve"> обучающегося на знать, уметь, владеть</w:t>
      </w:r>
      <w:r w:rsidR="00972CB9" w:rsidRPr="001938CB">
        <w:rPr>
          <w:i/>
          <w:sz w:val="28"/>
          <w:szCs w:val="28"/>
        </w:rPr>
        <w:t>;</w:t>
      </w:r>
    </w:p>
    <w:p w:rsidR="00972CB9" w:rsidRPr="00307C9A" w:rsidRDefault="00972CB9" w:rsidP="00103965">
      <w:pPr>
        <w:pStyle w:val="aff5"/>
        <w:numPr>
          <w:ilvl w:val="0"/>
          <w:numId w:val="31"/>
        </w:numPr>
        <w:spacing w:before="0" w:beforeAutospacing="0" w:after="0" w:afterAutospacing="0" w:line="288" w:lineRule="auto"/>
        <w:ind w:left="0" w:firstLine="0"/>
        <w:jc w:val="both"/>
        <w:textAlignment w:val="baseline"/>
        <w:rPr>
          <w:rFonts w:eastAsiaTheme="minorEastAsia"/>
          <w:i/>
          <w:sz w:val="28"/>
          <w:szCs w:val="28"/>
        </w:rPr>
      </w:pPr>
      <w:r w:rsidRPr="001938CB">
        <w:rPr>
          <w:i/>
          <w:sz w:val="28"/>
          <w:szCs w:val="28"/>
        </w:rPr>
        <w:t>методические материалы, определяющие процедуру контроля и критерии оценивания</w:t>
      </w:r>
      <w:r w:rsidR="003E56E7" w:rsidRPr="001938CB">
        <w:rPr>
          <w:i/>
          <w:sz w:val="28"/>
          <w:szCs w:val="28"/>
        </w:rPr>
        <w:t>.</w:t>
      </w:r>
      <w:r w:rsidRPr="001938CB">
        <w:rPr>
          <w:i/>
          <w:sz w:val="28"/>
          <w:szCs w:val="28"/>
        </w:rPr>
        <w:t xml:space="preserve"> </w:t>
      </w:r>
    </w:p>
    <w:p w:rsidR="003E56E7" w:rsidRPr="00140A8C" w:rsidRDefault="003E56E7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b/>
          <w:i/>
          <w:sz w:val="28"/>
          <w:szCs w:val="28"/>
        </w:rPr>
      </w:pPr>
      <w:r w:rsidRPr="00140A8C">
        <w:rPr>
          <w:b/>
          <w:i/>
          <w:sz w:val="28"/>
          <w:szCs w:val="28"/>
        </w:rPr>
        <w:t xml:space="preserve">Примерный перечень оценочных средств рубежного контроля в Приложении 4. </w:t>
      </w:r>
    </w:p>
    <w:p w:rsidR="00F62FF5" w:rsidRPr="001938CB" w:rsidRDefault="004C2F1C" w:rsidP="00103965">
      <w:pPr>
        <w:pStyle w:val="aff5"/>
        <w:spacing w:before="0" w:beforeAutospacing="0" w:after="0" w:afterAutospacing="0" w:line="288" w:lineRule="auto"/>
        <w:ind w:firstLine="709"/>
        <w:jc w:val="both"/>
        <w:textAlignment w:val="baseline"/>
        <w:rPr>
          <w:rFonts w:eastAsiaTheme="minorEastAsia"/>
          <w:sz w:val="28"/>
          <w:szCs w:val="28"/>
        </w:rPr>
      </w:pPr>
      <w:r w:rsidRPr="004F0887">
        <w:rPr>
          <w:sz w:val="28"/>
          <w:szCs w:val="28"/>
          <w:u w:val="single"/>
        </w:rPr>
        <w:lastRenderedPageBreak/>
        <w:t>ФОС промежуточной (семестровой) аттестации</w:t>
      </w:r>
      <w:r w:rsidRPr="001938CB">
        <w:rPr>
          <w:sz w:val="28"/>
          <w:szCs w:val="28"/>
        </w:rPr>
        <w:t xml:space="preserve"> обучающихся по дисциплине предназначен для оценки степени достижения запланированных результатов обучения по завершению изучения дисциплины в установленной учебным планом форме: зачет, дифференцированный зачет, экзамен, курсовой проект, курсовая работа</w:t>
      </w:r>
      <w:r w:rsidR="00CA65D3" w:rsidRPr="001938CB">
        <w:rPr>
          <w:sz w:val="28"/>
          <w:szCs w:val="28"/>
        </w:rPr>
        <w:t>.</w:t>
      </w:r>
    </w:p>
    <w:p w:rsidR="001527FB" w:rsidRPr="001938CB" w:rsidRDefault="001527FB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i/>
          <w:sz w:val="28"/>
          <w:szCs w:val="28"/>
        </w:rPr>
      </w:pPr>
      <w:r w:rsidRPr="001938CB">
        <w:rPr>
          <w:i/>
          <w:sz w:val="28"/>
          <w:szCs w:val="28"/>
        </w:rPr>
        <w:t xml:space="preserve">Фонд оценочных средств для проведения промежуточной аттестации обучающихся по дисциплине включает в себя: </w:t>
      </w:r>
    </w:p>
    <w:p w:rsidR="001527FB" w:rsidRPr="001938CB" w:rsidRDefault="001527FB" w:rsidP="00103965">
      <w:pPr>
        <w:pStyle w:val="aff5"/>
        <w:numPr>
          <w:ilvl w:val="0"/>
          <w:numId w:val="31"/>
        </w:numPr>
        <w:spacing w:before="0" w:beforeAutospacing="0" w:after="0" w:afterAutospacing="0" w:line="288" w:lineRule="auto"/>
        <w:ind w:left="0" w:firstLine="0"/>
        <w:jc w:val="both"/>
        <w:textAlignment w:val="baseline"/>
        <w:rPr>
          <w:i/>
          <w:sz w:val="28"/>
          <w:szCs w:val="28"/>
        </w:rPr>
      </w:pPr>
      <w:r w:rsidRPr="001938CB">
        <w:rPr>
          <w:i/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r w:rsidR="003E4677" w:rsidRPr="001938CB">
        <w:rPr>
          <w:i/>
          <w:sz w:val="28"/>
          <w:szCs w:val="28"/>
        </w:rPr>
        <w:t xml:space="preserve"> (карта компетенции для дисциплины – критерии оценивания)</w:t>
      </w:r>
      <w:r w:rsidRPr="001938CB">
        <w:rPr>
          <w:i/>
          <w:sz w:val="28"/>
          <w:szCs w:val="28"/>
        </w:rPr>
        <w:t>;</w:t>
      </w:r>
    </w:p>
    <w:p w:rsidR="001527FB" w:rsidRPr="001938CB" w:rsidRDefault="001527FB" w:rsidP="00103965">
      <w:pPr>
        <w:pStyle w:val="aff5"/>
        <w:numPr>
          <w:ilvl w:val="0"/>
          <w:numId w:val="31"/>
        </w:numPr>
        <w:spacing w:before="0" w:beforeAutospacing="0" w:after="0" w:afterAutospacing="0" w:line="288" w:lineRule="auto"/>
        <w:ind w:left="0" w:firstLine="0"/>
        <w:jc w:val="both"/>
        <w:textAlignment w:val="baseline"/>
        <w:rPr>
          <w:i/>
          <w:sz w:val="28"/>
          <w:szCs w:val="28"/>
        </w:rPr>
      </w:pPr>
      <w:r w:rsidRPr="001938CB">
        <w:rPr>
          <w:i/>
          <w:sz w:val="28"/>
          <w:szCs w:val="28"/>
        </w:rPr>
        <w:t xml:space="preserve"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программы; </w:t>
      </w:r>
    </w:p>
    <w:p w:rsidR="001527FB" w:rsidRPr="001938CB" w:rsidRDefault="001527FB" w:rsidP="00103965">
      <w:pPr>
        <w:pStyle w:val="aff5"/>
        <w:numPr>
          <w:ilvl w:val="0"/>
          <w:numId w:val="31"/>
        </w:numPr>
        <w:spacing w:before="0" w:beforeAutospacing="0" w:after="0" w:afterAutospacing="0" w:line="288" w:lineRule="auto"/>
        <w:ind w:left="0" w:firstLine="0"/>
        <w:jc w:val="both"/>
        <w:textAlignment w:val="baseline"/>
        <w:rPr>
          <w:i/>
          <w:sz w:val="28"/>
          <w:szCs w:val="28"/>
        </w:rPr>
      </w:pPr>
      <w:r w:rsidRPr="001938CB">
        <w:rPr>
          <w:i/>
          <w:sz w:val="28"/>
          <w:szCs w:val="28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273512" w:rsidRDefault="00273512" w:rsidP="00140A8C">
      <w:pPr>
        <w:pStyle w:val="aff5"/>
        <w:spacing w:before="0" w:beforeAutospacing="0" w:after="0" w:afterAutospacing="0" w:line="288" w:lineRule="auto"/>
        <w:ind w:firstLine="709"/>
        <w:jc w:val="both"/>
        <w:textAlignment w:val="baseline"/>
        <w:rPr>
          <w:rFonts w:eastAsiaTheme="minorEastAsia"/>
          <w:b/>
          <w:i/>
          <w:sz w:val="28"/>
          <w:szCs w:val="28"/>
        </w:rPr>
      </w:pPr>
    </w:p>
    <w:p w:rsidR="00273512" w:rsidRDefault="00273512" w:rsidP="00140A8C">
      <w:pPr>
        <w:pStyle w:val="aff5"/>
        <w:spacing w:before="0" w:beforeAutospacing="0" w:after="0" w:afterAutospacing="0" w:line="288" w:lineRule="auto"/>
        <w:ind w:firstLine="709"/>
        <w:jc w:val="both"/>
        <w:textAlignment w:val="baseline"/>
        <w:rPr>
          <w:rFonts w:eastAsiaTheme="minorEastAsia"/>
          <w:b/>
          <w:i/>
          <w:sz w:val="28"/>
          <w:szCs w:val="28"/>
        </w:rPr>
      </w:pPr>
    </w:p>
    <w:p w:rsidR="00273512" w:rsidRDefault="00273512" w:rsidP="00140A8C">
      <w:pPr>
        <w:pStyle w:val="aff5"/>
        <w:spacing w:before="0" w:beforeAutospacing="0" w:after="0" w:afterAutospacing="0" w:line="288" w:lineRule="auto"/>
        <w:ind w:firstLine="709"/>
        <w:jc w:val="both"/>
        <w:textAlignment w:val="baseline"/>
        <w:rPr>
          <w:rFonts w:eastAsiaTheme="minorEastAsia"/>
          <w:b/>
          <w:i/>
          <w:sz w:val="28"/>
          <w:szCs w:val="28"/>
        </w:rPr>
      </w:pPr>
    </w:p>
    <w:p w:rsidR="00195F11" w:rsidRPr="00140A8C" w:rsidRDefault="003C3263" w:rsidP="00140A8C">
      <w:pPr>
        <w:pStyle w:val="aff5"/>
        <w:spacing w:before="0" w:beforeAutospacing="0" w:after="0" w:afterAutospacing="0" w:line="288" w:lineRule="auto"/>
        <w:ind w:firstLine="709"/>
        <w:jc w:val="both"/>
        <w:textAlignment w:val="baseline"/>
        <w:rPr>
          <w:rFonts w:eastAsiaTheme="minorEastAsia"/>
          <w:b/>
          <w:i/>
          <w:sz w:val="28"/>
          <w:szCs w:val="28"/>
        </w:rPr>
      </w:pPr>
      <w:r w:rsidRPr="00140A8C">
        <w:rPr>
          <w:rFonts w:eastAsiaTheme="minorEastAsia"/>
          <w:b/>
          <w:i/>
          <w:sz w:val="28"/>
          <w:szCs w:val="28"/>
        </w:rPr>
        <w:t>Пример построения билета промежуточно</w:t>
      </w:r>
      <w:r w:rsidR="00307C9A" w:rsidRPr="00140A8C">
        <w:rPr>
          <w:rFonts w:eastAsiaTheme="minorEastAsia"/>
          <w:b/>
          <w:i/>
          <w:sz w:val="28"/>
          <w:szCs w:val="28"/>
        </w:rPr>
        <w:t>й</w:t>
      </w:r>
      <w:r w:rsidRPr="00140A8C">
        <w:rPr>
          <w:rFonts w:eastAsiaTheme="minorEastAsia"/>
          <w:b/>
          <w:i/>
          <w:sz w:val="28"/>
          <w:szCs w:val="28"/>
        </w:rPr>
        <w:t xml:space="preserve"> </w:t>
      </w:r>
      <w:r w:rsidR="00307C9A" w:rsidRPr="00140A8C">
        <w:rPr>
          <w:rFonts w:eastAsiaTheme="minorEastAsia"/>
          <w:b/>
          <w:i/>
          <w:sz w:val="28"/>
          <w:szCs w:val="28"/>
        </w:rPr>
        <w:t>аттестации (зачет</w:t>
      </w:r>
      <w:r w:rsidR="00140A8C">
        <w:rPr>
          <w:rFonts w:eastAsiaTheme="minorEastAsia"/>
          <w:b/>
          <w:i/>
          <w:sz w:val="28"/>
          <w:szCs w:val="28"/>
        </w:rPr>
        <w:t xml:space="preserve"> /</w:t>
      </w:r>
      <w:r w:rsidR="00F41437" w:rsidRPr="00140A8C">
        <w:rPr>
          <w:rFonts w:eastAsiaTheme="minorEastAsia"/>
          <w:b/>
          <w:i/>
          <w:sz w:val="28"/>
          <w:szCs w:val="28"/>
        </w:rPr>
        <w:t xml:space="preserve"> </w:t>
      </w:r>
      <w:r w:rsidR="00307C9A" w:rsidRPr="00140A8C">
        <w:rPr>
          <w:rFonts w:eastAsiaTheme="minorEastAsia"/>
          <w:b/>
          <w:i/>
          <w:sz w:val="28"/>
          <w:szCs w:val="28"/>
        </w:rPr>
        <w:t>экзамен)</w:t>
      </w:r>
      <w:r w:rsidRPr="00140A8C">
        <w:rPr>
          <w:rFonts w:eastAsiaTheme="minorEastAsia"/>
          <w:b/>
          <w:i/>
          <w:sz w:val="28"/>
          <w:szCs w:val="28"/>
        </w:rPr>
        <w:t>:</w:t>
      </w:r>
    </w:p>
    <w:p w:rsidR="00140A8C" w:rsidRDefault="00140A8C" w:rsidP="00103965">
      <w:pPr>
        <w:ind w:right="-30"/>
        <w:jc w:val="center"/>
        <w:rPr>
          <w:b/>
          <w:lang w:eastAsia="ko-KR"/>
        </w:rPr>
      </w:pPr>
    </w:p>
    <w:p w:rsidR="003C3263" w:rsidRPr="001938CB" w:rsidRDefault="003C3263" w:rsidP="00103965">
      <w:pPr>
        <w:ind w:right="-30"/>
        <w:jc w:val="center"/>
        <w:rPr>
          <w:b/>
          <w:lang w:eastAsia="ko-KR"/>
        </w:rPr>
      </w:pPr>
      <w:r w:rsidRPr="001938CB">
        <w:rPr>
          <w:b/>
          <w:lang w:eastAsia="ko-KR"/>
        </w:rPr>
        <w:t>ЭКЗАМЕНАЦИОННЫЙ БИЛЕТ ПРОМЕЖУТОЧНОГО КОНТРОЛЯ № ___</w:t>
      </w:r>
    </w:p>
    <w:p w:rsidR="003C3263" w:rsidRPr="001938CB" w:rsidRDefault="003C3263" w:rsidP="00103965">
      <w:pPr>
        <w:numPr>
          <w:ilvl w:val="0"/>
          <w:numId w:val="28"/>
        </w:numPr>
        <w:rPr>
          <w:sz w:val="28"/>
          <w:szCs w:val="28"/>
          <w:lang w:eastAsia="en-US"/>
        </w:rPr>
      </w:pPr>
      <w:r w:rsidRPr="001938CB">
        <w:rPr>
          <w:szCs w:val="28"/>
          <w:lang w:eastAsia="en-US"/>
        </w:rPr>
        <w:t xml:space="preserve">Вопрос (Вопросы) для проверки уровня обученности  ЗНАТЬ  </w:t>
      </w:r>
    </w:p>
    <w:p w:rsidR="003C3263" w:rsidRPr="001938CB" w:rsidRDefault="003C3263" w:rsidP="00103965">
      <w:pPr>
        <w:ind w:left="1080"/>
        <w:rPr>
          <w:szCs w:val="28"/>
          <w:lang w:eastAsia="en-US"/>
        </w:rPr>
      </w:pPr>
      <w:r w:rsidRPr="001938CB">
        <w:rPr>
          <w:szCs w:val="28"/>
          <w:lang w:eastAsia="en-US"/>
        </w:rPr>
        <w:t>…………………………………………………………………………….……</w:t>
      </w:r>
    </w:p>
    <w:p w:rsidR="003C3263" w:rsidRPr="001938CB" w:rsidRDefault="00F41437" w:rsidP="00103965">
      <w:pPr>
        <w:numPr>
          <w:ilvl w:val="0"/>
          <w:numId w:val="28"/>
        </w:numPr>
        <w:rPr>
          <w:szCs w:val="28"/>
          <w:lang w:eastAsia="en-US"/>
        </w:rPr>
      </w:pPr>
      <w:r w:rsidRPr="001938CB">
        <w:rPr>
          <w:szCs w:val="28"/>
          <w:lang w:eastAsia="en-US"/>
        </w:rPr>
        <w:t>Задач</w:t>
      </w:r>
      <w:r>
        <w:rPr>
          <w:szCs w:val="28"/>
          <w:lang w:eastAsia="en-US"/>
        </w:rPr>
        <w:t>а</w:t>
      </w:r>
      <w:r w:rsidRPr="001938CB">
        <w:rPr>
          <w:szCs w:val="28"/>
          <w:lang w:eastAsia="en-US"/>
        </w:rPr>
        <w:t>/задани</w:t>
      </w:r>
      <w:r>
        <w:rPr>
          <w:szCs w:val="28"/>
          <w:lang w:eastAsia="en-US"/>
        </w:rPr>
        <w:t>е (</w:t>
      </w:r>
      <w:r w:rsidRPr="001938CB">
        <w:rPr>
          <w:szCs w:val="28"/>
          <w:lang w:eastAsia="en-US"/>
        </w:rPr>
        <w:t>Задачи/задания</w:t>
      </w:r>
      <w:r>
        <w:rPr>
          <w:szCs w:val="28"/>
          <w:lang w:eastAsia="en-US"/>
        </w:rPr>
        <w:t>)</w:t>
      </w:r>
      <w:r w:rsidRPr="001938CB">
        <w:rPr>
          <w:szCs w:val="28"/>
          <w:lang w:eastAsia="en-US"/>
        </w:rPr>
        <w:t xml:space="preserve"> </w:t>
      </w:r>
      <w:r w:rsidR="003C3263" w:rsidRPr="001938CB">
        <w:rPr>
          <w:szCs w:val="28"/>
          <w:lang w:eastAsia="en-US"/>
        </w:rPr>
        <w:t>для проверки уровня обученности  УМЕТЬ</w:t>
      </w:r>
    </w:p>
    <w:p w:rsidR="003C3263" w:rsidRPr="001938CB" w:rsidRDefault="003C3263" w:rsidP="00103965">
      <w:pPr>
        <w:ind w:left="1080"/>
        <w:rPr>
          <w:szCs w:val="28"/>
          <w:lang w:eastAsia="en-US"/>
        </w:rPr>
      </w:pPr>
      <w:r w:rsidRPr="001938CB">
        <w:rPr>
          <w:szCs w:val="28"/>
          <w:lang w:eastAsia="en-US"/>
        </w:rPr>
        <w:t>……………………………………………………………………………..……</w:t>
      </w:r>
    </w:p>
    <w:p w:rsidR="003C3263" w:rsidRPr="001938CB" w:rsidRDefault="00F41437" w:rsidP="00103965">
      <w:pPr>
        <w:numPr>
          <w:ilvl w:val="0"/>
          <w:numId w:val="28"/>
        </w:numPr>
        <w:rPr>
          <w:szCs w:val="28"/>
          <w:lang w:eastAsia="en-US"/>
        </w:rPr>
      </w:pPr>
      <w:r>
        <w:rPr>
          <w:szCs w:val="28"/>
          <w:lang w:eastAsia="en-US"/>
        </w:rPr>
        <w:t>З</w:t>
      </w:r>
      <w:r w:rsidR="003C3263" w:rsidRPr="001938CB">
        <w:rPr>
          <w:szCs w:val="28"/>
          <w:lang w:eastAsia="en-US"/>
        </w:rPr>
        <w:t>адани</w:t>
      </w:r>
      <w:r>
        <w:rPr>
          <w:szCs w:val="28"/>
          <w:lang w:eastAsia="en-US"/>
        </w:rPr>
        <w:t>е (Задания)</w:t>
      </w:r>
      <w:r w:rsidR="003C3263" w:rsidRPr="001938CB">
        <w:rPr>
          <w:szCs w:val="28"/>
          <w:lang w:eastAsia="en-US"/>
        </w:rPr>
        <w:t xml:space="preserve"> для проверки уровня обученности  ВЛАДЕТЬ </w:t>
      </w:r>
    </w:p>
    <w:p w:rsidR="003C3263" w:rsidRPr="001938CB" w:rsidRDefault="003C3263" w:rsidP="00103965">
      <w:pPr>
        <w:ind w:left="1080"/>
        <w:rPr>
          <w:szCs w:val="28"/>
          <w:lang w:eastAsia="en-US"/>
        </w:rPr>
      </w:pPr>
      <w:r w:rsidRPr="001938CB">
        <w:rPr>
          <w:szCs w:val="28"/>
          <w:lang w:eastAsia="en-US"/>
        </w:rPr>
        <w:t>…………………………………………………………………………………..</w:t>
      </w:r>
    </w:p>
    <w:p w:rsidR="00D2497F" w:rsidRPr="001938CB" w:rsidRDefault="00D2497F" w:rsidP="00103965">
      <w:pPr>
        <w:tabs>
          <w:tab w:val="left" w:pos="2295"/>
        </w:tabs>
        <w:jc w:val="both"/>
        <w:rPr>
          <w:rFonts w:eastAsiaTheme="minorEastAsia"/>
          <w:sz w:val="28"/>
          <w:szCs w:val="28"/>
        </w:rPr>
      </w:pPr>
    </w:p>
    <w:p w:rsidR="00F41437" w:rsidRPr="001938CB" w:rsidRDefault="003C3263" w:rsidP="00103965">
      <w:pPr>
        <w:spacing w:line="24" w:lineRule="atLeast"/>
        <w:jc w:val="both"/>
        <w:rPr>
          <w:sz w:val="28"/>
          <w:szCs w:val="28"/>
        </w:rPr>
      </w:pPr>
      <w:r w:rsidRPr="001938CB">
        <w:rPr>
          <w:rFonts w:eastAsiaTheme="minorEastAsia"/>
          <w:sz w:val="28"/>
          <w:szCs w:val="28"/>
        </w:rPr>
        <w:t xml:space="preserve">К комплекту экзаменационных билетов прилагаются разработанные  </w:t>
      </w:r>
      <w:r w:rsidR="00B20170">
        <w:rPr>
          <w:rFonts w:eastAsiaTheme="minorEastAsia"/>
          <w:sz w:val="28"/>
          <w:szCs w:val="28"/>
        </w:rPr>
        <w:t xml:space="preserve">преподавателем </w:t>
      </w:r>
      <w:r w:rsidRPr="001938CB">
        <w:rPr>
          <w:rFonts w:eastAsiaTheme="minorEastAsia"/>
          <w:sz w:val="28"/>
          <w:szCs w:val="28"/>
        </w:rPr>
        <w:t>и утвержденные на заседании кафедры критерии оценки п</w:t>
      </w:r>
      <w:r w:rsidR="00F41437">
        <w:rPr>
          <w:rFonts w:eastAsiaTheme="minorEastAsia"/>
          <w:sz w:val="28"/>
          <w:szCs w:val="28"/>
        </w:rPr>
        <w:t xml:space="preserve">о результатам зачета </w:t>
      </w:r>
      <w:r w:rsidR="008E152F">
        <w:rPr>
          <w:rFonts w:eastAsiaTheme="minorEastAsia"/>
          <w:sz w:val="28"/>
          <w:szCs w:val="28"/>
        </w:rPr>
        <w:t>/</w:t>
      </w:r>
      <w:r w:rsidR="00F41437">
        <w:rPr>
          <w:rFonts w:eastAsiaTheme="minorEastAsia"/>
          <w:sz w:val="28"/>
          <w:szCs w:val="28"/>
        </w:rPr>
        <w:t xml:space="preserve">экзамена. </w:t>
      </w:r>
    </w:p>
    <w:p w:rsidR="009F633C" w:rsidRPr="001938CB" w:rsidRDefault="00FD09E4" w:rsidP="00103965">
      <w:pPr>
        <w:pStyle w:val="aff5"/>
        <w:spacing w:before="0" w:beforeAutospacing="0" w:after="0" w:afterAutospacing="0" w:line="288" w:lineRule="auto"/>
        <w:ind w:firstLine="709"/>
        <w:jc w:val="both"/>
        <w:textAlignment w:val="baseline"/>
        <w:rPr>
          <w:rFonts w:eastAsiaTheme="minorEastAsia"/>
          <w:sz w:val="28"/>
          <w:szCs w:val="28"/>
        </w:rPr>
      </w:pPr>
      <w:r w:rsidRPr="001938CB">
        <w:rPr>
          <w:rFonts w:eastAsiaTheme="minorEastAsia"/>
          <w:sz w:val="28"/>
          <w:szCs w:val="28"/>
        </w:rPr>
        <w:t xml:space="preserve">Существенная проблема создания фонда оценочных средств – подбор адекватных заданий, ответы на которые показывают, что планируемые в образовательной программе цели достигнуты. </w:t>
      </w:r>
    </w:p>
    <w:p w:rsidR="003522F6" w:rsidRPr="001938CB" w:rsidRDefault="009F633C" w:rsidP="00103965">
      <w:pPr>
        <w:pStyle w:val="aff5"/>
        <w:spacing w:before="0" w:beforeAutospacing="0" w:after="0" w:afterAutospacing="0" w:line="288" w:lineRule="auto"/>
        <w:ind w:firstLine="709"/>
        <w:jc w:val="both"/>
        <w:textAlignment w:val="baseline"/>
        <w:rPr>
          <w:rFonts w:eastAsiaTheme="minorEastAsia"/>
          <w:sz w:val="28"/>
          <w:szCs w:val="28"/>
        </w:rPr>
      </w:pPr>
      <w:r w:rsidRPr="001938CB">
        <w:rPr>
          <w:rFonts w:eastAsiaTheme="minorEastAsia"/>
          <w:sz w:val="28"/>
          <w:szCs w:val="28"/>
        </w:rPr>
        <w:lastRenderedPageBreak/>
        <w:t>Преподаватель</w:t>
      </w:r>
      <w:r w:rsidR="003B567A" w:rsidRPr="001938CB">
        <w:rPr>
          <w:rFonts w:eastAsiaTheme="minorEastAsia"/>
          <w:sz w:val="28"/>
          <w:szCs w:val="28"/>
        </w:rPr>
        <w:t xml:space="preserve"> самостоятел</w:t>
      </w:r>
      <w:r w:rsidRPr="001938CB">
        <w:rPr>
          <w:rFonts w:eastAsiaTheme="minorEastAsia"/>
          <w:sz w:val="28"/>
          <w:szCs w:val="28"/>
        </w:rPr>
        <w:t>ен</w:t>
      </w:r>
      <w:r w:rsidR="003B567A" w:rsidRPr="001938CB">
        <w:rPr>
          <w:rFonts w:eastAsiaTheme="minorEastAsia"/>
          <w:sz w:val="28"/>
          <w:szCs w:val="28"/>
        </w:rPr>
        <w:t xml:space="preserve"> в выборе вариантов </w:t>
      </w:r>
      <w:r w:rsidRPr="001938CB">
        <w:rPr>
          <w:rFonts w:eastAsiaTheme="minorEastAsia"/>
          <w:sz w:val="28"/>
          <w:szCs w:val="28"/>
        </w:rPr>
        <w:t xml:space="preserve">оценочных средств. </w:t>
      </w:r>
      <w:r w:rsidR="003522F6" w:rsidRPr="001938CB">
        <w:rPr>
          <w:rFonts w:eastAsiaTheme="minorEastAsia"/>
          <w:sz w:val="28"/>
          <w:szCs w:val="28"/>
        </w:rPr>
        <w:t>Важно решить п</w:t>
      </w:r>
      <w:r w:rsidR="003B567A" w:rsidRPr="001938CB">
        <w:rPr>
          <w:rFonts w:eastAsiaTheme="minorEastAsia"/>
          <w:sz w:val="28"/>
          <w:szCs w:val="28"/>
        </w:rPr>
        <w:t>роблем</w:t>
      </w:r>
      <w:r w:rsidR="003522F6" w:rsidRPr="001938CB">
        <w:rPr>
          <w:rFonts w:eastAsiaTheme="minorEastAsia"/>
          <w:sz w:val="28"/>
          <w:szCs w:val="28"/>
        </w:rPr>
        <w:t>у</w:t>
      </w:r>
      <w:r w:rsidR="003B567A" w:rsidRPr="001938CB">
        <w:rPr>
          <w:rFonts w:eastAsiaTheme="minorEastAsia"/>
          <w:sz w:val="28"/>
          <w:szCs w:val="28"/>
        </w:rPr>
        <w:t xml:space="preserve"> объективности измерения результатов. </w:t>
      </w:r>
    </w:p>
    <w:p w:rsidR="00641883" w:rsidRDefault="003B567A" w:rsidP="00103965">
      <w:pPr>
        <w:pStyle w:val="aff5"/>
        <w:spacing w:before="0" w:beforeAutospacing="0" w:after="0" w:afterAutospacing="0" w:line="288" w:lineRule="auto"/>
        <w:ind w:firstLine="709"/>
        <w:jc w:val="both"/>
        <w:textAlignment w:val="baseline"/>
        <w:rPr>
          <w:rFonts w:eastAsiaTheme="minorEastAsia"/>
          <w:i/>
          <w:sz w:val="28"/>
          <w:szCs w:val="28"/>
        </w:rPr>
      </w:pPr>
      <w:r w:rsidRPr="00641883">
        <w:rPr>
          <w:rFonts w:eastAsiaTheme="minorEastAsia"/>
          <w:i/>
          <w:sz w:val="28"/>
          <w:szCs w:val="28"/>
        </w:rPr>
        <w:t>Пример</w:t>
      </w:r>
      <w:r w:rsidR="00641883">
        <w:rPr>
          <w:rFonts w:eastAsiaTheme="minorEastAsia"/>
          <w:i/>
          <w:sz w:val="28"/>
          <w:szCs w:val="28"/>
        </w:rPr>
        <w:t>:</w:t>
      </w:r>
    </w:p>
    <w:p w:rsidR="003522F6" w:rsidRPr="00641883" w:rsidRDefault="00641883" w:rsidP="00103965">
      <w:pPr>
        <w:pStyle w:val="aff5"/>
        <w:spacing w:before="0" w:beforeAutospacing="0" w:after="0" w:afterAutospacing="0" w:line="288" w:lineRule="auto"/>
        <w:ind w:firstLine="709"/>
        <w:jc w:val="both"/>
        <w:textAlignment w:val="baseline"/>
        <w:rPr>
          <w:rFonts w:eastAsiaTheme="minorEastAsia"/>
          <w:i/>
          <w:sz w:val="28"/>
          <w:szCs w:val="28"/>
        </w:rPr>
      </w:pPr>
      <w:r w:rsidRPr="00641883">
        <w:rPr>
          <w:rFonts w:eastAsiaTheme="minorEastAsia"/>
          <w:i/>
          <w:sz w:val="28"/>
          <w:szCs w:val="28"/>
        </w:rPr>
        <w:t>Уровн</w:t>
      </w:r>
      <w:r>
        <w:rPr>
          <w:rFonts w:eastAsiaTheme="minorEastAsia"/>
          <w:i/>
          <w:sz w:val="28"/>
          <w:szCs w:val="28"/>
        </w:rPr>
        <w:t>и</w:t>
      </w:r>
      <w:r w:rsidRPr="00641883">
        <w:rPr>
          <w:rFonts w:eastAsiaTheme="minorEastAsia"/>
          <w:i/>
          <w:sz w:val="28"/>
          <w:szCs w:val="28"/>
        </w:rPr>
        <w:t xml:space="preserve"> </w:t>
      </w:r>
      <w:r w:rsidR="003B567A" w:rsidRPr="00641883">
        <w:rPr>
          <w:rFonts w:eastAsiaTheme="minorEastAsia"/>
          <w:i/>
          <w:sz w:val="28"/>
          <w:szCs w:val="28"/>
        </w:rPr>
        <w:t>освоения компет</w:t>
      </w:r>
      <w:r w:rsidR="003522F6" w:rsidRPr="00641883">
        <w:rPr>
          <w:rFonts w:eastAsiaTheme="minorEastAsia"/>
          <w:i/>
          <w:sz w:val="28"/>
          <w:szCs w:val="28"/>
        </w:rPr>
        <w:t xml:space="preserve">енций </w:t>
      </w:r>
      <w:r w:rsidRPr="00641883">
        <w:rPr>
          <w:rFonts w:eastAsiaTheme="minorEastAsia"/>
          <w:i/>
          <w:sz w:val="28"/>
          <w:szCs w:val="28"/>
        </w:rPr>
        <w:t xml:space="preserve">по дисциплине </w:t>
      </w:r>
      <w:r w:rsidR="003522F6" w:rsidRPr="00641883">
        <w:rPr>
          <w:rFonts w:eastAsiaTheme="minorEastAsia"/>
          <w:i/>
          <w:sz w:val="28"/>
          <w:szCs w:val="28"/>
        </w:rPr>
        <w:t>и вид</w:t>
      </w:r>
      <w:r>
        <w:rPr>
          <w:rFonts w:eastAsiaTheme="minorEastAsia"/>
          <w:i/>
          <w:sz w:val="28"/>
          <w:szCs w:val="28"/>
        </w:rPr>
        <w:t>ы</w:t>
      </w:r>
      <w:r w:rsidR="003522F6" w:rsidRPr="00641883">
        <w:rPr>
          <w:rFonts w:eastAsiaTheme="minorEastAsia"/>
          <w:i/>
          <w:sz w:val="28"/>
          <w:szCs w:val="28"/>
        </w:rPr>
        <w:t xml:space="preserve"> оценочных средств</w:t>
      </w:r>
      <w:r w:rsidRPr="00641883">
        <w:rPr>
          <w:rFonts w:eastAsiaTheme="minorEastAsia"/>
          <w:i/>
          <w:sz w:val="28"/>
          <w:szCs w:val="28"/>
        </w:rPr>
        <w:t xml:space="preserve"> промежуточного контроля</w:t>
      </w:r>
      <w:r w:rsidR="00400E60" w:rsidRPr="00641883">
        <w:rPr>
          <w:rFonts w:eastAsiaTheme="minorEastAsia"/>
          <w:i/>
          <w:sz w:val="28"/>
          <w:szCs w:val="28"/>
        </w:rPr>
        <w:t>:</w:t>
      </w:r>
    </w:p>
    <w:p w:rsidR="003522F6" w:rsidRPr="00641883" w:rsidRDefault="003522F6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EastAsia"/>
          <w:i/>
          <w:sz w:val="28"/>
          <w:szCs w:val="28"/>
        </w:rPr>
      </w:pPr>
      <w:r w:rsidRPr="00641883">
        <w:rPr>
          <w:rFonts w:eastAsiaTheme="minorEastAsia"/>
          <w:i/>
          <w:sz w:val="28"/>
          <w:szCs w:val="28"/>
        </w:rPr>
        <w:t>М</w:t>
      </w:r>
      <w:r w:rsidR="003B567A" w:rsidRPr="00641883">
        <w:rPr>
          <w:rFonts w:eastAsiaTheme="minorEastAsia"/>
          <w:i/>
          <w:sz w:val="28"/>
          <w:szCs w:val="28"/>
        </w:rPr>
        <w:t>инимальный</w:t>
      </w:r>
      <w:r w:rsidRPr="00641883">
        <w:rPr>
          <w:rFonts w:eastAsiaTheme="minorEastAsia"/>
          <w:i/>
          <w:sz w:val="28"/>
          <w:szCs w:val="28"/>
        </w:rPr>
        <w:t xml:space="preserve">  </w:t>
      </w:r>
      <w:r w:rsidR="003B567A" w:rsidRPr="00641883">
        <w:rPr>
          <w:rFonts w:eastAsiaTheme="minorEastAsia"/>
          <w:i/>
          <w:sz w:val="28"/>
          <w:szCs w:val="28"/>
        </w:rPr>
        <w:t xml:space="preserve">– тест для проверки знаний и умений, необходимых для выполнения должностных обязанностей; </w:t>
      </w:r>
    </w:p>
    <w:p w:rsidR="003522F6" w:rsidRPr="00641883" w:rsidRDefault="003522F6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EastAsia"/>
          <w:i/>
          <w:sz w:val="28"/>
          <w:szCs w:val="28"/>
        </w:rPr>
      </w:pPr>
      <w:r w:rsidRPr="00641883">
        <w:rPr>
          <w:rFonts w:eastAsiaTheme="minorEastAsia"/>
          <w:i/>
          <w:sz w:val="28"/>
          <w:szCs w:val="28"/>
        </w:rPr>
        <w:t>Б</w:t>
      </w:r>
      <w:r w:rsidR="003B567A" w:rsidRPr="00641883">
        <w:rPr>
          <w:rFonts w:eastAsiaTheme="minorEastAsia"/>
          <w:i/>
          <w:sz w:val="28"/>
          <w:szCs w:val="28"/>
        </w:rPr>
        <w:t>азовый</w:t>
      </w:r>
      <w:r w:rsidR="00641883" w:rsidRPr="00641883">
        <w:rPr>
          <w:rFonts w:eastAsiaTheme="minorEastAsia"/>
          <w:i/>
          <w:sz w:val="28"/>
          <w:szCs w:val="28"/>
        </w:rPr>
        <w:t xml:space="preserve"> </w:t>
      </w:r>
      <w:r w:rsidR="003B567A" w:rsidRPr="00641883">
        <w:rPr>
          <w:rFonts w:eastAsiaTheme="minorEastAsia"/>
          <w:i/>
          <w:sz w:val="28"/>
          <w:szCs w:val="28"/>
        </w:rPr>
        <w:t xml:space="preserve">– компетентностные тесты или </w:t>
      </w:r>
      <w:r w:rsidR="008E152F" w:rsidRPr="00641883">
        <w:rPr>
          <w:rFonts w:eastAsiaTheme="minorEastAsia"/>
          <w:i/>
          <w:sz w:val="28"/>
          <w:szCs w:val="28"/>
        </w:rPr>
        <w:t>задания</w:t>
      </w:r>
      <w:r w:rsidR="003B567A" w:rsidRPr="00641883">
        <w:rPr>
          <w:rFonts w:eastAsiaTheme="minorEastAsia"/>
          <w:i/>
          <w:sz w:val="28"/>
          <w:szCs w:val="28"/>
        </w:rPr>
        <w:t xml:space="preserve"> практической деятельности в профессиональной области; </w:t>
      </w:r>
    </w:p>
    <w:p w:rsidR="003B567A" w:rsidRPr="001938CB" w:rsidRDefault="003522F6" w:rsidP="00103965">
      <w:pPr>
        <w:pStyle w:val="aff5"/>
        <w:spacing w:before="0" w:beforeAutospacing="0" w:after="0" w:afterAutospacing="0" w:line="288" w:lineRule="auto"/>
        <w:jc w:val="both"/>
        <w:textAlignment w:val="baseline"/>
        <w:rPr>
          <w:rFonts w:eastAsiaTheme="minorEastAsia"/>
          <w:i/>
          <w:sz w:val="28"/>
          <w:szCs w:val="28"/>
        </w:rPr>
      </w:pPr>
      <w:r w:rsidRPr="00641883">
        <w:rPr>
          <w:rFonts w:eastAsiaTheme="minorEastAsia"/>
          <w:i/>
          <w:sz w:val="28"/>
          <w:szCs w:val="28"/>
        </w:rPr>
        <w:t>В</w:t>
      </w:r>
      <w:r w:rsidR="003B567A" w:rsidRPr="00641883">
        <w:rPr>
          <w:rFonts w:eastAsiaTheme="minorEastAsia"/>
          <w:i/>
          <w:sz w:val="28"/>
          <w:szCs w:val="28"/>
        </w:rPr>
        <w:t>ысокий</w:t>
      </w:r>
      <w:r w:rsidR="002074C5" w:rsidRPr="00641883">
        <w:rPr>
          <w:rFonts w:eastAsiaTheme="minorEastAsia"/>
          <w:i/>
          <w:sz w:val="28"/>
          <w:szCs w:val="28"/>
        </w:rPr>
        <w:t xml:space="preserve"> </w:t>
      </w:r>
      <w:r w:rsidR="003B567A" w:rsidRPr="00641883">
        <w:rPr>
          <w:rFonts w:eastAsiaTheme="minorEastAsia"/>
          <w:i/>
          <w:sz w:val="28"/>
          <w:szCs w:val="28"/>
        </w:rPr>
        <w:t>– задания в форме</w:t>
      </w:r>
      <w:r w:rsidR="003B567A" w:rsidRPr="001938CB">
        <w:rPr>
          <w:rFonts w:eastAsiaTheme="minorEastAsia"/>
          <w:i/>
          <w:sz w:val="28"/>
          <w:szCs w:val="28"/>
        </w:rPr>
        <w:t xml:space="preserve"> кейса проблемного характера.</w:t>
      </w:r>
    </w:p>
    <w:p w:rsidR="00641883" w:rsidRDefault="00641883" w:rsidP="00103965">
      <w:pPr>
        <w:spacing w:line="24" w:lineRule="atLeast"/>
        <w:jc w:val="both"/>
        <w:rPr>
          <w:sz w:val="28"/>
          <w:szCs w:val="28"/>
        </w:rPr>
      </w:pPr>
    </w:p>
    <w:p w:rsidR="009B08A0" w:rsidRPr="001938CB" w:rsidRDefault="009B08A0" w:rsidP="00103965">
      <w:pPr>
        <w:pStyle w:val="aff5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  <w:r w:rsidRPr="001938CB">
        <w:rPr>
          <w:sz w:val="28"/>
          <w:szCs w:val="28"/>
        </w:rPr>
        <w:t xml:space="preserve">При заполнении </w:t>
      </w:r>
      <w:r w:rsidRPr="00E447DE">
        <w:rPr>
          <w:sz w:val="28"/>
          <w:szCs w:val="28"/>
        </w:rPr>
        <w:t>электронного макета РПД</w:t>
      </w:r>
      <w:r w:rsidRPr="001938CB">
        <w:rPr>
          <w:sz w:val="28"/>
          <w:szCs w:val="28"/>
        </w:rPr>
        <w:t xml:space="preserve"> </w:t>
      </w:r>
      <w:r w:rsidR="008E152F">
        <w:rPr>
          <w:sz w:val="28"/>
          <w:szCs w:val="28"/>
        </w:rPr>
        <w:t>в</w:t>
      </w:r>
      <w:r w:rsidR="008E152F" w:rsidRPr="00E843A0">
        <w:rPr>
          <w:sz w:val="28"/>
          <w:szCs w:val="28"/>
          <w:u w:val="single"/>
        </w:rPr>
        <w:t xml:space="preserve"> </w:t>
      </w:r>
      <w:r w:rsidRPr="00E843A0">
        <w:rPr>
          <w:sz w:val="28"/>
          <w:szCs w:val="28"/>
          <w:u w:val="single"/>
        </w:rPr>
        <w:t>пункт</w:t>
      </w:r>
      <w:r w:rsidR="008E152F" w:rsidRPr="00E843A0">
        <w:rPr>
          <w:sz w:val="28"/>
          <w:szCs w:val="28"/>
          <w:u w:val="single"/>
        </w:rPr>
        <w:t>е</w:t>
      </w:r>
      <w:r w:rsidRPr="00E843A0">
        <w:rPr>
          <w:sz w:val="28"/>
          <w:szCs w:val="28"/>
          <w:u w:val="single"/>
        </w:rPr>
        <w:t xml:space="preserve"> 5</w:t>
      </w:r>
      <w:r w:rsidR="00E20932" w:rsidRPr="00E843A0">
        <w:rPr>
          <w:sz w:val="28"/>
          <w:szCs w:val="28"/>
          <w:u w:val="single"/>
        </w:rPr>
        <w:t>.</w:t>
      </w:r>
      <w:r w:rsidR="008E152F" w:rsidRPr="00E843A0">
        <w:rPr>
          <w:sz w:val="28"/>
          <w:szCs w:val="28"/>
          <w:u w:val="single"/>
        </w:rPr>
        <w:t xml:space="preserve"> </w:t>
      </w:r>
      <w:r w:rsidRPr="00E843A0">
        <w:rPr>
          <w:sz w:val="28"/>
          <w:szCs w:val="28"/>
          <w:u w:val="single"/>
        </w:rPr>
        <w:t xml:space="preserve">«Фонд оценочных средств» </w:t>
      </w:r>
      <w:r w:rsidRPr="001938CB">
        <w:rPr>
          <w:sz w:val="28"/>
          <w:szCs w:val="28"/>
        </w:rPr>
        <w:t>необходимо придерживаться следующих рекомендаций:</w:t>
      </w:r>
    </w:p>
    <w:p w:rsidR="009B08A0" w:rsidRPr="001938CB" w:rsidRDefault="009B08A0" w:rsidP="00103965">
      <w:pPr>
        <w:pStyle w:val="aff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8268E2">
        <w:rPr>
          <w:b/>
          <w:sz w:val="28"/>
          <w:szCs w:val="28"/>
          <w:u w:val="single"/>
        </w:rPr>
        <w:t>П.5.4.</w:t>
      </w:r>
      <w:r w:rsidRPr="001938CB">
        <w:rPr>
          <w:sz w:val="28"/>
          <w:szCs w:val="28"/>
        </w:rPr>
        <w:t xml:space="preserve"> «Перечень видов оценочных средств».</w:t>
      </w:r>
      <w:r w:rsidR="001C00A0">
        <w:rPr>
          <w:sz w:val="28"/>
          <w:szCs w:val="28"/>
        </w:rPr>
        <w:t xml:space="preserve"> Перечисляем виды и шкалы оценива</w:t>
      </w:r>
      <w:r w:rsidR="00997915">
        <w:rPr>
          <w:sz w:val="28"/>
          <w:szCs w:val="28"/>
        </w:rPr>
        <w:t>ни</w:t>
      </w:r>
      <w:r w:rsidR="001C00A0">
        <w:rPr>
          <w:sz w:val="28"/>
          <w:szCs w:val="28"/>
        </w:rPr>
        <w:t xml:space="preserve">я по </w:t>
      </w:r>
      <w:r w:rsidR="008E152F">
        <w:rPr>
          <w:sz w:val="28"/>
          <w:szCs w:val="28"/>
        </w:rPr>
        <w:t>каждому виду</w:t>
      </w:r>
      <w:r w:rsidR="001C00A0">
        <w:rPr>
          <w:sz w:val="28"/>
          <w:szCs w:val="28"/>
        </w:rPr>
        <w:t>.</w:t>
      </w:r>
    </w:p>
    <w:p w:rsidR="009B08A0" w:rsidRPr="001938CB" w:rsidRDefault="005C7E95" w:rsidP="00103965">
      <w:pPr>
        <w:pStyle w:val="aff5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938CB">
        <w:rPr>
          <w:sz w:val="28"/>
          <w:szCs w:val="28"/>
        </w:rPr>
        <w:t>Т</w:t>
      </w:r>
      <w:r w:rsidR="009B08A0" w:rsidRPr="001938CB">
        <w:rPr>
          <w:sz w:val="28"/>
          <w:szCs w:val="28"/>
        </w:rPr>
        <w:t>ест;</w:t>
      </w:r>
    </w:p>
    <w:p w:rsidR="009B08A0" w:rsidRPr="001938CB" w:rsidRDefault="005C7E95" w:rsidP="00103965">
      <w:pPr>
        <w:pStyle w:val="aff5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938CB">
        <w:rPr>
          <w:sz w:val="28"/>
          <w:szCs w:val="28"/>
        </w:rPr>
        <w:t>Э</w:t>
      </w:r>
      <w:r w:rsidR="009B08A0" w:rsidRPr="001938CB">
        <w:rPr>
          <w:sz w:val="28"/>
          <w:szCs w:val="28"/>
        </w:rPr>
        <w:t>ссе;</w:t>
      </w:r>
    </w:p>
    <w:p w:rsidR="00FE1E6C" w:rsidRPr="001938CB" w:rsidRDefault="005C7E95" w:rsidP="00103965">
      <w:pPr>
        <w:pStyle w:val="aff5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938CB">
        <w:rPr>
          <w:sz w:val="28"/>
          <w:szCs w:val="28"/>
        </w:rPr>
        <w:t>Д</w:t>
      </w:r>
      <w:r w:rsidR="00FE1E6C" w:rsidRPr="001938CB">
        <w:rPr>
          <w:sz w:val="28"/>
          <w:szCs w:val="28"/>
        </w:rPr>
        <w:t>оклад;</w:t>
      </w:r>
    </w:p>
    <w:p w:rsidR="009B08A0" w:rsidRPr="001938CB" w:rsidRDefault="009B08A0" w:rsidP="00103965">
      <w:pPr>
        <w:pStyle w:val="aff5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938CB">
        <w:rPr>
          <w:sz w:val="28"/>
          <w:szCs w:val="28"/>
        </w:rPr>
        <w:t>РГР;</w:t>
      </w:r>
    </w:p>
    <w:p w:rsidR="00997915" w:rsidRDefault="009B08A0" w:rsidP="00103965">
      <w:pPr>
        <w:pStyle w:val="aff5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938CB">
        <w:rPr>
          <w:sz w:val="28"/>
          <w:szCs w:val="28"/>
        </w:rPr>
        <w:t>и т.д.</w:t>
      </w:r>
    </w:p>
    <w:p w:rsidR="00997915" w:rsidRPr="00665DC3" w:rsidRDefault="00997915" w:rsidP="00103965">
      <w:pPr>
        <w:pStyle w:val="aff5"/>
        <w:spacing w:before="0" w:beforeAutospacing="0" w:after="0" w:afterAutospacing="0"/>
        <w:ind w:firstLine="709"/>
        <w:jc w:val="both"/>
        <w:textAlignment w:val="baseline"/>
        <w:rPr>
          <w:color w:val="424242"/>
          <w:sz w:val="28"/>
          <w:szCs w:val="28"/>
        </w:rPr>
      </w:pPr>
      <w:r w:rsidRPr="00665DC3">
        <w:rPr>
          <w:color w:val="424242"/>
          <w:sz w:val="28"/>
          <w:szCs w:val="28"/>
        </w:rPr>
        <w:t xml:space="preserve">Разработка шкалы оценивания </w:t>
      </w:r>
      <w:r>
        <w:rPr>
          <w:color w:val="424242"/>
          <w:sz w:val="28"/>
          <w:szCs w:val="28"/>
        </w:rPr>
        <w:t xml:space="preserve">предполагает </w:t>
      </w:r>
      <w:r w:rsidRPr="00665DC3">
        <w:rPr>
          <w:color w:val="424242"/>
          <w:sz w:val="28"/>
          <w:szCs w:val="28"/>
        </w:rPr>
        <w:t xml:space="preserve">следующие действия: </w:t>
      </w:r>
    </w:p>
    <w:p w:rsidR="00997915" w:rsidRPr="00665DC3" w:rsidRDefault="00997915" w:rsidP="00103965">
      <w:pPr>
        <w:pStyle w:val="aff5"/>
        <w:spacing w:before="0" w:beforeAutospacing="0" w:after="0" w:afterAutospacing="0"/>
        <w:ind w:firstLine="709"/>
        <w:jc w:val="both"/>
        <w:textAlignment w:val="baseline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1.</w:t>
      </w:r>
      <w:r w:rsidRPr="00665DC3">
        <w:rPr>
          <w:color w:val="424242"/>
          <w:sz w:val="28"/>
          <w:szCs w:val="28"/>
        </w:rPr>
        <w:t xml:space="preserve">Определение подхода к оценке выполнения задания (интегральный, аналитический или поэлементный); </w:t>
      </w:r>
    </w:p>
    <w:p w:rsidR="00997915" w:rsidRPr="00665DC3" w:rsidRDefault="00997915" w:rsidP="00103965">
      <w:pPr>
        <w:pStyle w:val="aff5"/>
        <w:spacing w:before="0" w:beforeAutospacing="0" w:after="0" w:afterAutospacing="0"/>
        <w:ind w:firstLine="709"/>
        <w:jc w:val="both"/>
        <w:textAlignment w:val="baseline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2.</w:t>
      </w:r>
      <w:r w:rsidRPr="00665DC3">
        <w:rPr>
          <w:color w:val="424242"/>
          <w:sz w:val="28"/>
          <w:szCs w:val="28"/>
        </w:rPr>
        <w:t xml:space="preserve">Выделение основных критериев оценивания выполнения задания, по которым можно дифференцировать работы обучающихся; </w:t>
      </w:r>
    </w:p>
    <w:p w:rsidR="00997915" w:rsidRPr="00665DC3" w:rsidRDefault="00997915" w:rsidP="00103965">
      <w:pPr>
        <w:pStyle w:val="aff5"/>
        <w:spacing w:before="0" w:beforeAutospacing="0" w:after="0" w:afterAutospacing="0"/>
        <w:ind w:firstLine="709"/>
        <w:jc w:val="both"/>
        <w:textAlignment w:val="baseline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3.</w:t>
      </w:r>
      <w:r w:rsidRPr="00665DC3">
        <w:rPr>
          <w:color w:val="424242"/>
          <w:sz w:val="28"/>
          <w:szCs w:val="28"/>
        </w:rPr>
        <w:t xml:space="preserve">Подбор примеров работ обучающихся, демонстрирующих весь спектр выполнения работы (от отличной до неудовлетворительной); </w:t>
      </w:r>
    </w:p>
    <w:p w:rsidR="00997915" w:rsidRPr="00665DC3" w:rsidRDefault="00997915" w:rsidP="00103965">
      <w:pPr>
        <w:pStyle w:val="aff5"/>
        <w:spacing w:before="0" w:beforeAutospacing="0" w:after="0" w:afterAutospacing="0"/>
        <w:ind w:firstLine="709"/>
        <w:jc w:val="both"/>
        <w:textAlignment w:val="baseline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4.</w:t>
      </w:r>
      <w:r w:rsidRPr="00665DC3">
        <w:rPr>
          <w:color w:val="424242"/>
          <w:sz w:val="28"/>
          <w:szCs w:val="28"/>
        </w:rPr>
        <w:t xml:space="preserve">Определение шкалы измерения для оценки разного уровня освоения данного критерия оценивания и длины шкалы. </w:t>
      </w:r>
    </w:p>
    <w:p w:rsidR="00997915" w:rsidRPr="00665DC3" w:rsidRDefault="00997915" w:rsidP="00103965">
      <w:pPr>
        <w:pStyle w:val="aff5"/>
        <w:spacing w:before="0" w:beforeAutospacing="0" w:after="0" w:afterAutospacing="0"/>
        <w:ind w:firstLine="709"/>
        <w:jc w:val="both"/>
        <w:textAlignment w:val="baseline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5.</w:t>
      </w:r>
      <w:r w:rsidRPr="00665DC3">
        <w:rPr>
          <w:color w:val="424242"/>
          <w:sz w:val="28"/>
          <w:szCs w:val="28"/>
        </w:rPr>
        <w:t xml:space="preserve">Экспериментальная проверка разработанного варианта критериев; </w:t>
      </w:r>
    </w:p>
    <w:p w:rsidR="00997915" w:rsidRPr="00665DC3" w:rsidRDefault="00997915" w:rsidP="00103965">
      <w:pPr>
        <w:pStyle w:val="aff5"/>
        <w:spacing w:before="0" w:beforeAutospacing="0" w:after="0" w:afterAutospacing="0"/>
        <w:ind w:firstLine="709"/>
        <w:jc w:val="both"/>
        <w:textAlignment w:val="baseline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6.</w:t>
      </w:r>
      <w:r w:rsidRPr="00665DC3">
        <w:rPr>
          <w:color w:val="424242"/>
          <w:sz w:val="28"/>
          <w:szCs w:val="28"/>
        </w:rPr>
        <w:t xml:space="preserve">Доработка системы критериев; </w:t>
      </w:r>
    </w:p>
    <w:p w:rsidR="00997915" w:rsidRPr="00665DC3" w:rsidRDefault="00997915" w:rsidP="00103965">
      <w:pPr>
        <w:pStyle w:val="aff5"/>
        <w:spacing w:before="0" w:beforeAutospacing="0" w:after="0" w:afterAutospacing="0"/>
        <w:ind w:firstLine="709"/>
        <w:jc w:val="both"/>
        <w:textAlignment w:val="baseline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7.</w:t>
      </w:r>
      <w:r w:rsidRPr="00665DC3">
        <w:rPr>
          <w:color w:val="424242"/>
          <w:sz w:val="28"/>
          <w:szCs w:val="28"/>
        </w:rPr>
        <w:t xml:space="preserve">Дополнительный подбор примеров работ обучающихся, демонстрирующих весь спектр выполнения задания. </w:t>
      </w:r>
    </w:p>
    <w:p w:rsidR="008268E2" w:rsidRPr="00665DC3" w:rsidRDefault="008268E2" w:rsidP="008268E2">
      <w:pPr>
        <w:pStyle w:val="aff5"/>
        <w:spacing w:before="0" w:beforeAutospacing="0" w:after="0" w:afterAutospacing="0"/>
        <w:ind w:firstLine="709"/>
        <w:jc w:val="both"/>
        <w:textAlignment w:val="baseline"/>
        <w:rPr>
          <w:rFonts w:eastAsiaTheme="minorEastAsia"/>
          <w:i/>
          <w:sz w:val="28"/>
          <w:szCs w:val="28"/>
        </w:rPr>
      </w:pPr>
      <w:r>
        <w:rPr>
          <w:color w:val="424242"/>
          <w:sz w:val="28"/>
          <w:szCs w:val="28"/>
        </w:rPr>
        <w:t>Необходимо помнить, что ш</w:t>
      </w:r>
      <w:r w:rsidRPr="00665DC3">
        <w:rPr>
          <w:color w:val="424242"/>
          <w:sz w:val="28"/>
          <w:szCs w:val="28"/>
        </w:rPr>
        <w:t>кала оценивания может считаться объективной и надежной, если несколько экспертов, проверяющие одну и ту же работу, делают одинаковое заключение о подготовке обучающегося (выставляют одинаковые баллы) или если один и тот же проверяющий одинаково оцен</w:t>
      </w:r>
      <w:r w:rsidRPr="00665DC3">
        <w:rPr>
          <w:sz w:val="28"/>
          <w:szCs w:val="28"/>
        </w:rPr>
        <w:t xml:space="preserve">ивает одну и ту же работу обучающегося, проверяя ее через некоторое время. </w:t>
      </w:r>
    </w:p>
    <w:p w:rsidR="008268E2" w:rsidRDefault="00EB0B5C" w:rsidP="008268E2">
      <w:pPr>
        <w:pStyle w:val="aff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Шкалы оценивания для каждого вида оценочных средств текущего и рубежного контролей необходимо делать процентные.</w:t>
      </w:r>
    </w:p>
    <w:p w:rsidR="00EB0B5C" w:rsidRPr="008268E2" w:rsidRDefault="00EB0B5C" w:rsidP="008268E2">
      <w:pPr>
        <w:pStyle w:val="aff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Описание критериев оценивания промежуточного контроля может быть </w:t>
      </w:r>
      <w:r w:rsidR="00D3266F">
        <w:rPr>
          <w:sz w:val="28"/>
          <w:szCs w:val="28"/>
        </w:rPr>
        <w:t xml:space="preserve">процентным или </w:t>
      </w:r>
      <w:r>
        <w:rPr>
          <w:sz w:val="28"/>
          <w:szCs w:val="28"/>
        </w:rPr>
        <w:t>балльным (до 30 баллов</w:t>
      </w:r>
      <w:r w:rsidR="00577D3D">
        <w:rPr>
          <w:sz w:val="28"/>
          <w:szCs w:val="28"/>
        </w:rPr>
        <w:t xml:space="preserve"> согласно ТКД</w:t>
      </w:r>
      <w:r>
        <w:rPr>
          <w:sz w:val="28"/>
          <w:szCs w:val="28"/>
        </w:rPr>
        <w:t>)</w:t>
      </w:r>
      <w:r w:rsidR="00D3266F">
        <w:rPr>
          <w:sz w:val="28"/>
          <w:szCs w:val="28"/>
        </w:rPr>
        <w:t>.</w:t>
      </w:r>
    </w:p>
    <w:p w:rsidR="008268E2" w:rsidRPr="00577D3D" w:rsidRDefault="008268E2" w:rsidP="008268E2">
      <w:pPr>
        <w:pStyle w:val="aff5"/>
        <w:spacing w:before="0" w:beforeAutospacing="0" w:after="0" w:afterAutospacing="0"/>
        <w:ind w:firstLine="709"/>
        <w:jc w:val="both"/>
        <w:textAlignment w:val="baseline"/>
        <w:rPr>
          <w:b/>
          <w:i/>
          <w:sz w:val="28"/>
          <w:szCs w:val="28"/>
        </w:rPr>
      </w:pPr>
      <w:r w:rsidRPr="00577D3D">
        <w:rPr>
          <w:b/>
          <w:i/>
          <w:sz w:val="28"/>
          <w:szCs w:val="28"/>
        </w:rPr>
        <w:t>Примеры шкал оценивания для текущего и рубежного контролей, а также критериев оценивания  промежуточного контроля, приведены в Приложении 5.</w:t>
      </w:r>
    </w:p>
    <w:p w:rsidR="008268E2" w:rsidRDefault="008268E2" w:rsidP="008268E2">
      <w:pPr>
        <w:spacing w:line="24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составлении критериев оценивания промежуточного контроля целесообразно обращаться к листу РП-3 (В результате освоения дисциплины обучающийся должен знать, уметь, владеть:</w:t>
      </w:r>
      <w:r w:rsidR="009942C2">
        <w:rPr>
          <w:sz w:val="28"/>
          <w:szCs w:val="28"/>
        </w:rPr>
        <w:t xml:space="preserve"> </w:t>
      </w:r>
      <w:r>
        <w:rPr>
          <w:sz w:val="28"/>
          <w:szCs w:val="28"/>
        </w:rPr>
        <w:t>…)</w:t>
      </w:r>
      <w:r w:rsidRPr="00E447DE">
        <w:rPr>
          <w:sz w:val="28"/>
          <w:szCs w:val="28"/>
        </w:rPr>
        <w:t xml:space="preserve"> </w:t>
      </w:r>
    </w:p>
    <w:p w:rsidR="009B08A0" w:rsidRPr="001938CB" w:rsidRDefault="009B08A0" w:rsidP="00103965">
      <w:pPr>
        <w:pStyle w:val="aff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667C3">
        <w:rPr>
          <w:b/>
          <w:sz w:val="28"/>
          <w:szCs w:val="28"/>
          <w:u w:val="single"/>
        </w:rPr>
        <w:t>П.5.3.</w:t>
      </w:r>
      <w:r w:rsidRPr="001938CB">
        <w:rPr>
          <w:sz w:val="28"/>
          <w:szCs w:val="28"/>
        </w:rPr>
        <w:t xml:space="preserve"> «Фонд оценочных средств». Согласно перечисленным видам, прописать все </w:t>
      </w:r>
      <w:r w:rsidR="00FE1E6C" w:rsidRPr="001938CB">
        <w:rPr>
          <w:sz w:val="28"/>
          <w:szCs w:val="28"/>
        </w:rPr>
        <w:t>вопросы и задания к ним.</w:t>
      </w:r>
    </w:p>
    <w:p w:rsidR="00FE1E6C" w:rsidRPr="001938CB" w:rsidRDefault="009B08A0" w:rsidP="00103965">
      <w:pPr>
        <w:pStyle w:val="aff5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938CB">
        <w:rPr>
          <w:sz w:val="28"/>
          <w:szCs w:val="28"/>
        </w:rPr>
        <w:t>Тест</w:t>
      </w:r>
      <w:r w:rsidR="00FE1E6C" w:rsidRPr="001938CB">
        <w:rPr>
          <w:sz w:val="28"/>
          <w:szCs w:val="28"/>
        </w:rPr>
        <w:t xml:space="preserve"> 1, Тест 2 и т.д.</w:t>
      </w:r>
    </w:p>
    <w:p w:rsidR="009B08A0" w:rsidRPr="001938CB" w:rsidRDefault="00FE1E6C" w:rsidP="00103965">
      <w:pPr>
        <w:pStyle w:val="aff5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938CB">
        <w:rPr>
          <w:sz w:val="28"/>
          <w:szCs w:val="28"/>
        </w:rPr>
        <w:t>Темы эссе</w:t>
      </w:r>
    </w:p>
    <w:p w:rsidR="00FE1E6C" w:rsidRPr="001938CB" w:rsidRDefault="00FE1E6C" w:rsidP="00103965">
      <w:pPr>
        <w:pStyle w:val="aff5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938CB">
        <w:rPr>
          <w:sz w:val="28"/>
          <w:szCs w:val="28"/>
        </w:rPr>
        <w:t>Темы докладов</w:t>
      </w:r>
    </w:p>
    <w:p w:rsidR="00FE1E6C" w:rsidRPr="001938CB" w:rsidRDefault="00FE1E6C" w:rsidP="00103965">
      <w:pPr>
        <w:pStyle w:val="aff5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938CB">
        <w:rPr>
          <w:sz w:val="28"/>
          <w:szCs w:val="28"/>
        </w:rPr>
        <w:t>Перечень заданий по РГР</w:t>
      </w:r>
    </w:p>
    <w:p w:rsidR="00FE1E6C" w:rsidRPr="001938CB" w:rsidRDefault="00FE1E6C" w:rsidP="00103965">
      <w:pPr>
        <w:pStyle w:val="aff5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938CB">
        <w:rPr>
          <w:sz w:val="28"/>
          <w:szCs w:val="28"/>
        </w:rPr>
        <w:t>и т.д.</w:t>
      </w:r>
    </w:p>
    <w:p w:rsidR="00FE1E6C" w:rsidRPr="001938CB" w:rsidRDefault="00FE1E6C" w:rsidP="00103965">
      <w:pPr>
        <w:pStyle w:val="aff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667C3">
        <w:rPr>
          <w:b/>
          <w:sz w:val="28"/>
          <w:szCs w:val="28"/>
          <w:u w:val="single"/>
        </w:rPr>
        <w:t>П.5.2.</w:t>
      </w:r>
      <w:r w:rsidRPr="001938CB">
        <w:rPr>
          <w:sz w:val="28"/>
          <w:szCs w:val="28"/>
        </w:rPr>
        <w:t xml:space="preserve"> «Темы </w:t>
      </w:r>
      <w:r w:rsidR="00C667C3">
        <w:rPr>
          <w:sz w:val="28"/>
          <w:szCs w:val="28"/>
        </w:rPr>
        <w:t xml:space="preserve">курсовых </w:t>
      </w:r>
      <w:r w:rsidRPr="001938CB">
        <w:rPr>
          <w:sz w:val="28"/>
          <w:szCs w:val="28"/>
        </w:rPr>
        <w:t>работ</w:t>
      </w:r>
      <w:r w:rsidR="00C667C3">
        <w:rPr>
          <w:sz w:val="28"/>
          <w:szCs w:val="28"/>
        </w:rPr>
        <w:t xml:space="preserve"> (проектов)</w:t>
      </w:r>
      <w:r w:rsidRPr="001938CB">
        <w:rPr>
          <w:sz w:val="28"/>
          <w:szCs w:val="28"/>
        </w:rPr>
        <w:t>». Если дисциплина предусматривает написание курсовой работы или курсового проекта, необходимо прописать перечень тем курсовых работ (проектов)</w:t>
      </w:r>
      <w:r w:rsidR="00801808" w:rsidRPr="001938CB">
        <w:rPr>
          <w:sz w:val="28"/>
          <w:szCs w:val="28"/>
        </w:rPr>
        <w:t>.</w:t>
      </w:r>
      <w:r w:rsidR="00E843A0">
        <w:rPr>
          <w:sz w:val="28"/>
          <w:szCs w:val="28"/>
        </w:rPr>
        <w:t xml:space="preserve"> </w:t>
      </w:r>
    </w:p>
    <w:p w:rsidR="00FE1E6C" w:rsidRDefault="00FE1E6C" w:rsidP="00103965">
      <w:pPr>
        <w:pStyle w:val="aff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667C3">
        <w:rPr>
          <w:b/>
          <w:sz w:val="28"/>
          <w:szCs w:val="28"/>
          <w:u w:val="single"/>
        </w:rPr>
        <w:t>П.5.1.</w:t>
      </w:r>
      <w:r w:rsidRPr="001938CB">
        <w:rPr>
          <w:sz w:val="28"/>
          <w:szCs w:val="28"/>
        </w:rPr>
        <w:t xml:space="preserve"> «Контрольные вопросы и задания»</w:t>
      </w:r>
      <w:r w:rsidR="00A909FF">
        <w:rPr>
          <w:sz w:val="28"/>
          <w:szCs w:val="28"/>
        </w:rPr>
        <w:t>.</w:t>
      </w:r>
      <w:r w:rsidRPr="001938CB">
        <w:rPr>
          <w:sz w:val="28"/>
          <w:szCs w:val="28"/>
        </w:rPr>
        <w:t xml:space="preserve"> Необходимо привести перечень вопросов и заданий для</w:t>
      </w:r>
      <w:r w:rsidRPr="006F7AD5">
        <w:rPr>
          <w:sz w:val="28"/>
          <w:szCs w:val="28"/>
        </w:rPr>
        <w:t xml:space="preserve"> промежуточной</w:t>
      </w:r>
      <w:r w:rsidRPr="001938CB">
        <w:rPr>
          <w:sz w:val="28"/>
          <w:szCs w:val="28"/>
        </w:rPr>
        <w:t xml:space="preserve"> аттестации </w:t>
      </w:r>
      <w:r w:rsidR="006F7AD5">
        <w:rPr>
          <w:sz w:val="28"/>
          <w:szCs w:val="28"/>
        </w:rPr>
        <w:t xml:space="preserve">(зачет/экзамен) </w:t>
      </w:r>
      <w:r w:rsidRPr="001938CB">
        <w:rPr>
          <w:sz w:val="28"/>
          <w:szCs w:val="28"/>
        </w:rPr>
        <w:t>следующим образом:</w:t>
      </w:r>
    </w:p>
    <w:p w:rsidR="00FE1E6C" w:rsidRPr="001938CB" w:rsidRDefault="00FE1E6C" w:rsidP="00103965">
      <w:pPr>
        <w:numPr>
          <w:ilvl w:val="0"/>
          <w:numId w:val="35"/>
        </w:numPr>
        <w:rPr>
          <w:sz w:val="28"/>
          <w:szCs w:val="28"/>
        </w:rPr>
      </w:pPr>
      <w:r w:rsidRPr="001938CB">
        <w:rPr>
          <w:sz w:val="28"/>
          <w:szCs w:val="28"/>
        </w:rPr>
        <w:t>Вопросы для проверки уровня обученности  ЗНАТЬ</w:t>
      </w:r>
    </w:p>
    <w:p w:rsidR="00FE1E6C" w:rsidRPr="001938CB" w:rsidRDefault="00FE1E6C" w:rsidP="00103965">
      <w:pPr>
        <w:ind w:left="1777"/>
        <w:rPr>
          <w:szCs w:val="28"/>
          <w:lang w:eastAsia="en-US"/>
        </w:rPr>
      </w:pPr>
      <w:r w:rsidRPr="001938CB">
        <w:rPr>
          <w:szCs w:val="28"/>
          <w:lang w:eastAsia="en-US"/>
        </w:rPr>
        <w:t>1.</w:t>
      </w:r>
    </w:p>
    <w:p w:rsidR="00FE1E6C" w:rsidRPr="001938CB" w:rsidRDefault="00FE1E6C" w:rsidP="00103965">
      <w:pPr>
        <w:ind w:left="1777"/>
        <w:rPr>
          <w:szCs w:val="28"/>
          <w:lang w:eastAsia="en-US"/>
        </w:rPr>
      </w:pPr>
      <w:r w:rsidRPr="001938CB">
        <w:rPr>
          <w:szCs w:val="28"/>
          <w:lang w:eastAsia="en-US"/>
        </w:rPr>
        <w:t>2.</w:t>
      </w:r>
    </w:p>
    <w:p w:rsidR="00FE1E6C" w:rsidRPr="00A909FF" w:rsidRDefault="00FE1E6C" w:rsidP="00103965">
      <w:pPr>
        <w:ind w:left="1777"/>
        <w:rPr>
          <w:szCs w:val="28"/>
          <w:lang w:eastAsia="en-US"/>
        </w:rPr>
      </w:pPr>
      <w:r w:rsidRPr="001938CB">
        <w:rPr>
          <w:szCs w:val="28"/>
          <w:lang w:eastAsia="en-US"/>
        </w:rPr>
        <w:t>3…</w:t>
      </w:r>
    </w:p>
    <w:p w:rsidR="00FE1E6C" w:rsidRPr="001938CB" w:rsidRDefault="00FE1E6C" w:rsidP="00103965">
      <w:pPr>
        <w:ind w:left="1777"/>
        <w:rPr>
          <w:sz w:val="28"/>
          <w:szCs w:val="28"/>
          <w:lang w:eastAsia="en-US"/>
        </w:rPr>
      </w:pPr>
      <w:r w:rsidRPr="001938CB">
        <w:rPr>
          <w:szCs w:val="28"/>
          <w:lang w:val="en-US" w:eastAsia="en-US"/>
        </w:rPr>
        <w:t>n</w:t>
      </w:r>
      <w:r w:rsidRPr="001938CB">
        <w:rPr>
          <w:szCs w:val="28"/>
          <w:lang w:eastAsia="en-US"/>
        </w:rPr>
        <w:t>.</w:t>
      </w:r>
    </w:p>
    <w:p w:rsidR="00E20932" w:rsidRPr="001938CB" w:rsidRDefault="00AB2A02" w:rsidP="00103965">
      <w:pPr>
        <w:numPr>
          <w:ilvl w:val="0"/>
          <w:numId w:val="35"/>
        </w:numPr>
        <w:rPr>
          <w:sz w:val="28"/>
          <w:szCs w:val="28"/>
        </w:rPr>
      </w:pPr>
      <w:r>
        <w:rPr>
          <w:sz w:val="28"/>
          <w:szCs w:val="28"/>
        </w:rPr>
        <w:t>Задачи/задания</w:t>
      </w:r>
      <w:r w:rsidRPr="001938CB">
        <w:rPr>
          <w:sz w:val="28"/>
          <w:szCs w:val="28"/>
        </w:rPr>
        <w:t xml:space="preserve"> </w:t>
      </w:r>
      <w:r w:rsidR="00E20932" w:rsidRPr="001938CB">
        <w:rPr>
          <w:sz w:val="28"/>
          <w:szCs w:val="28"/>
        </w:rPr>
        <w:t xml:space="preserve"> для проверки уровня обученности  УМЕТЬ</w:t>
      </w:r>
    </w:p>
    <w:p w:rsidR="00E20932" w:rsidRPr="001938CB" w:rsidRDefault="00E20932" w:rsidP="00103965">
      <w:pPr>
        <w:pStyle w:val="aff8"/>
        <w:spacing w:after="0"/>
        <w:ind w:left="1777"/>
        <w:rPr>
          <w:szCs w:val="28"/>
        </w:rPr>
      </w:pPr>
      <w:r w:rsidRPr="001938CB">
        <w:rPr>
          <w:szCs w:val="28"/>
        </w:rPr>
        <w:t>1.</w:t>
      </w:r>
    </w:p>
    <w:p w:rsidR="00E20932" w:rsidRPr="001938CB" w:rsidRDefault="00E20932" w:rsidP="00103965">
      <w:pPr>
        <w:pStyle w:val="aff8"/>
        <w:spacing w:after="0"/>
        <w:ind w:left="1777"/>
        <w:rPr>
          <w:szCs w:val="28"/>
        </w:rPr>
      </w:pPr>
      <w:r w:rsidRPr="001938CB">
        <w:rPr>
          <w:szCs w:val="28"/>
        </w:rPr>
        <w:t>2.</w:t>
      </w:r>
    </w:p>
    <w:p w:rsidR="00E20932" w:rsidRPr="001938CB" w:rsidRDefault="00E20932" w:rsidP="00103965">
      <w:pPr>
        <w:pStyle w:val="aff8"/>
        <w:spacing w:after="0"/>
        <w:ind w:left="1777"/>
        <w:rPr>
          <w:szCs w:val="28"/>
        </w:rPr>
      </w:pPr>
      <w:r w:rsidRPr="001938CB">
        <w:rPr>
          <w:szCs w:val="28"/>
        </w:rPr>
        <w:t>3…</w:t>
      </w:r>
    </w:p>
    <w:p w:rsidR="00FE1E6C" w:rsidRPr="001938CB" w:rsidRDefault="00E20932" w:rsidP="00103965">
      <w:pPr>
        <w:pStyle w:val="aff8"/>
        <w:spacing w:after="0"/>
        <w:ind w:left="1777"/>
        <w:rPr>
          <w:szCs w:val="28"/>
        </w:rPr>
      </w:pPr>
      <w:r w:rsidRPr="001938CB">
        <w:rPr>
          <w:szCs w:val="28"/>
          <w:lang w:val="en-US"/>
        </w:rPr>
        <w:t>n</w:t>
      </w:r>
      <w:r w:rsidRPr="001938CB">
        <w:rPr>
          <w:szCs w:val="28"/>
        </w:rPr>
        <w:t>.</w:t>
      </w:r>
    </w:p>
    <w:p w:rsidR="00E20932" w:rsidRPr="001938CB" w:rsidRDefault="00E20932" w:rsidP="00103965">
      <w:pPr>
        <w:numPr>
          <w:ilvl w:val="0"/>
          <w:numId w:val="35"/>
        </w:numPr>
        <w:rPr>
          <w:sz w:val="28"/>
          <w:szCs w:val="28"/>
        </w:rPr>
      </w:pPr>
      <w:r w:rsidRPr="001938CB">
        <w:rPr>
          <w:sz w:val="28"/>
          <w:szCs w:val="28"/>
        </w:rPr>
        <w:t xml:space="preserve">Задачи/задания  для проверки уровня обученности  ВЛАДЕТЬ </w:t>
      </w:r>
    </w:p>
    <w:p w:rsidR="00E20932" w:rsidRPr="001938CB" w:rsidRDefault="00E20932" w:rsidP="00103965">
      <w:pPr>
        <w:pStyle w:val="aff8"/>
        <w:spacing w:after="0"/>
        <w:ind w:left="1777"/>
        <w:rPr>
          <w:szCs w:val="28"/>
        </w:rPr>
      </w:pPr>
      <w:r w:rsidRPr="001938CB">
        <w:rPr>
          <w:szCs w:val="28"/>
        </w:rPr>
        <w:t>1.</w:t>
      </w:r>
    </w:p>
    <w:p w:rsidR="00E20932" w:rsidRPr="001938CB" w:rsidRDefault="00E20932" w:rsidP="00103965">
      <w:pPr>
        <w:pStyle w:val="aff8"/>
        <w:spacing w:after="0"/>
        <w:ind w:left="1777"/>
        <w:rPr>
          <w:szCs w:val="28"/>
        </w:rPr>
      </w:pPr>
      <w:r w:rsidRPr="001938CB">
        <w:rPr>
          <w:szCs w:val="28"/>
        </w:rPr>
        <w:t>2.</w:t>
      </w:r>
    </w:p>
    <w:p w:rsidR="00E20932" w:rsidRPr="001938CB" w:rsidRDefault="00E20932" w:rsidP="00103965">
      <w:pPr>
        <w:pStyle w:val="aff8"/>
        <w:spacing w:after="0"/>
        <w:ind w:left="1777"/>
        <w:rPr>
          <w:szCs w:val="28"/>
        </w:rPr>
      </w:pPr>
      <w:r w:rsidRPr="001938CB">
        <w:rPr>
          <w:szCs w:val="28"/>
        </w:rPr>
        <w:t>3…</w:t>
      </w:r>
    </w:p>
    <w:p w:rsidR="00E20932" w:rsidRPr="001938CB" w:rsidRDefault="00E20932" w:rsidP="00103965">
      <w:pPr>
        <w:pStyle w:val="aff8"/>
        <w:spacing w:after="0"/>
        <w:ind w:left="1777"/>
        <w:rPr>
          <w:sz w:val="28"/>
          <w:szCs w:val="28"/>
        </w:rPr>
      </w:pPr>
      <w:r w:rsidRPr="001938CB">
        <w:rPr>
          <w:szCs w:val="28"/>
          <w:lang w:val="en-US"/>
        </w:rPr>
        <w:t>n</w:t>
      </w:r>
      <w:r w:rsidRPr="001938CB">
        <w:rPr>
          <w:szCs w:val="28"/>
        </w:rPr>
        <w:t>.</w:t>
      </w:r>
    </w:p>
    <w:p w:rsidR="00E20932" w:rsidRDefault="00E20932" w:rsidP="00103965">
      <w:pPr>
        <w:spacing w:line="24" w:lineRule="atLeast"/>
        <w:ind w:firstLine="709"/>
        <w:jc w:val="both"/>
        <w:rPr>
          <w:sz w:val="28"/>
          <w:szCs w:val="28"/>
        </w:rPr>
      </w:pPr>
      <w:r w:rsidRPr="001938CB">
        <w:rPr>
          <w:sz w:val="28"/>
          <w:szCs w:val="28"/>
        </w:rPr>
        <w:t>В случае, когда задания</w:t>
      </w:r>
      <w:r w:rsidR="00E843A0">
        <w:rPr>
          <w:sz w:val="28"/>
          <w:szCs w:val="28"/>
        </w:rPr>
        <w:t xml:space="preserve"> </w:t>
      </w:r>
      <w:r w:rsidR="00EB0B5C">
        <w:rPr>
          <w:sz w:val="28"/>
          <w:szCs w:val="28"/>
        </w:rPr>
        <w:t xml:space="preserve">для текущей, рубежной или промежуточной аттестации </w:t>
      </w:r>
      <w:r w:rsidR="00E843A0">
        <w:rPr>
          <w:sz w:val="28"/>
          <w:szCs w:val="28"/>
        </w:rPr>
        <w:t>имеют большой объем</w:t>
      </w:r>
      <w:r w:rsidR="007630D4">
        <w:rPr>
          <w:sz w:val="28"/>
          <w:szCs w:val="28"/>
        </w:rPr>
        <w:t xml:space="preserve">, а также </w:t>
      </w:r>
      <w:r w:rsidRPr="001938CB">
        <w:rPr>
          <w:sz w:val="28"/>
          <w:szCs w:val="28"/>
        </w:rPr>
        <w:t xml:space="preserve"> представлены в </w:t>
      </w:r>
      <w:r w:rsidR="005864C1" w:rsidRPr="001938CB">
        <w:rPr>
          <w:sz w:val="28"/>
          <w:szCs w:val="28"/>
        </w:rPr>
        <w:t xml:space="preserve">электронной форме или в </w:t>
      </w:r>
      <w:r w:rsidRPr="001938CB">
        <w:rPr>
          <w:sz w:val="28"/>
          <w:szCs w:val="28"/>
        </w:rPr>
        <w:t xml:space="preserve">виде сложных формул, графиков </w:t>
      </w:r>
      <w:r w:rsidR="005864C1" w:rsidRPr="001938CB">
        <w:rPr>
          <w:sz w:val="28"/>
          <w:szCs w:val="28"/>
        </w:rPr>
        <w:t>и</w:t>
      </w:r>
      <w:r w:rsidRPr="001938CB">
        <w:rPr>
          <w:sz w:val="28"/>
          <w:szCs w:val="28"/>
        </w:rPr>
        <w:t xml:space="preserve"> рисунков, необходимо </w:t>
      </w:r>
      <w:r w:rsidR="005864C1" w:rsidRPr="001938CB">
        <w:rPr>
          <w:sz w:val="28"/>
          <w:szCs w:val="28"/>
        </w:rPr>
        <w:t>дополнить РПД Приложениями</w:t>
      </w:r>
      <w:r w:rsidR="00834742" w:rsidRPr="001938CB">
        <w:rPr>
          <w:sz w:val="28"/>
          <w:szCs w:val="28"/>
        </w:rPr>
        <w:t xml:space="preserve"> с используемыми формами заданий с инструкциями их </w:t>
      </w:r>
      <w:r w:rsidR="00834742" w:rsidRPr="001938CB">
        <w:rPr>
          <w:sz w:val="28"/>
          <w:szCs w:val="28"/>
        </w:rPr>
        <w:lastRenderedPageBreak/>
        <w:t>выполнения и  примерами</w:t>
      </w:r>
      <w:r w:rsidR="005864C1" w:rsidRPr="001938CB">
        <w:rPr>
          <w:sz w:val="28"/>
          <w:szCs w:val="28"/>
        </w:rPr>
        <w:t>. В электронном макете РПД необходимо в строке с заданием указать</w:t>
      </w:r>
      <w:r w:rsidRPr="001938CB">
        <w:rPr>
          <w:sz w:val="28"/>
          <w:szCs w:val="28"/>
        </w:rPr>
        <w:t xml:space="preserve">, </w:t>
      </w:r>
      <w:r w:rsidR="00801808" w:rsidRPr="001938CB">
        <w:rPr>
          <w:sz w:val="28"/>
          <w:szCs w:val="28"/>
        </w:rPr>
        <w:t>в каком Приложении находится банк этих заданий.</w:t>
      </w:r>
      <w:r w:rsidRPr="001938CB">
        <w:rPr>
          <w:sz w:val="28"/>
          <w:szCs w:val="28"/>
        </w:rPr>
        <w:t xml:space="preserve"> </w:t>
      </w:r>
    </w:p>
    <w:p w:rsidR="009B08A0" w:rsidRDefault="009B08A0" w:rsidP="00103965">
      <w:pPr>
        <w:pStyle w:val="aff5"/>
        <w:spacing w:before="0" w:beforeAutospacing="0" w:after="0" w:afterAutospacing="0" w:line="24" w:lineRule="atLeast"/>
        <w:ind w:firstLine="709"/>
        <w:jc w:val="both"/>
        <w:textAlignment w:val="baseline"/>
        <w:rPr>
          <w:sz w:val="28"/>
          <w:szCs w:val="28"/>
        </w:rPr>
      </w:pPr>
    </w:p>
    <w:p w:rsidR="007630D4" w:rsidRPr="007630D4" w:rsidRDefault="007630D4" w:rsidP="00103965">
      <w:pPr>
        <w:pStyle w:val="aff5"/>
        <w:numPr>
          <w:ilvl w:val="0"/>
          <w:numId w:val="26"/>
        </w:numPr>
        <w:spacing w:before="0" w:beforeAutospacing="0" w:after="0" w:afterAutospacing="0" w:line="24" w:lineRule="atLeast"/>
        <w:ind w:left="0" w:firstLine="0"/>
        <w:jc w:val="both"/>
        <w:textAlignment w:val="baseline"/>
        <w:rPr>
          <w:rFonts w:eastAsiaTheme="minorEastAsia"/>
          <w:b/>
          <w:sz w:val="28"/>
          <w:szCs w:val="28"/>
        </w:rPr>
      </w:pPr>
      <w:r w:rsidRPr="007630D4">
        <w:rPr>
          <w:rFonts w:eastAsiaTheme="minorEastAsia"/>
          <w:b/>
          <w:sz w:val="28"/>
          <w:szCs w:val="28"/>
        </w:rPr>
        <w:t>(ИТ)</w:t>
      </w:r>
    </w:p>
    <w:p w:rsidR="00D64E53" w:rsidRPr="001938CB" w:rsidRDefault="00D2497F" w:rsidP="00103965">
      <w:pPr>
        <w:pStyle w:val="aff5"/>
        <w:spacing w:before="0" w:beforeAutospacing="0" w:after="0" w:afterAutospacing="0" w:line="24" w:lineRule="atLeast"/>
        <w:jc w:val="both"/>
        <w:textAlignment w:val="baseline"/>
        <w:rPr>
          <w:rFonts w:eastAsiaTheme="minorEastAsia"/>
          <w:sz w:val="28"/>
          <w:szCs w:val="28"/>
        </w:rPr>
      </w:pPr>
      <w:r w:rsidRPr="001938CB">
        <w:rPr>
          <w:rFonts w:eastAsiaTheme="minorEastAsia"/>
          <w:sz w:val="28"/>
          <w:szCs w:val="28"/>
        </w:rPr>
        <w:t>В листе «ИТ»</w:t>
      </w:r>
      <w:r w:rsidR="00194FFA" w:rsidRPr="001938CB">
        <w:rPr>
          <w:rFonts w:eastAsiaTheme="minorEastAsia"/>
          <w:sz w:val="28"/>
          <w:szCs w:val="28"/>
        </w:rPr>
        <w:t xml:space="preserve"> в пункте 6.3.1.</w:t>
      </w:r>
      <w:r w:rsidR="00B32DDD" w:rsidRPr="001938CB">
        <w:rPr>
          <w:rFonts w:eastAsiaTheme="minorEastAsia"/>
          <w:sz w:val="28"/>
          <w:szCs w:val="28"/>
        </w:rPr>
        <w:t>,</w:t>
      </w:r>
      <w:r w:rsidR="00842A74" w:rsidRPr="001938CB">
        <w:rPr>
          <w:rFonts w:eastAsiaTheme="minorEastAsia"/>
          <w:sz w:val="28"/>
          <w:szCs w:val="28"/>
        </w:rPr>
        <w:t xml:space="preserve"> </w:t>
      </w:r>
      <w:r w:rsidR="00B32DDD" w:rsidRPr="001938CB">
        <w:rPr>
          <w:rFonts w:eastAsiaTheme="minorEastAsia"/>
          <w:sz w:val="28"/>
          <w:szCs w:val="28"/>
        </w:rPr>
        <w:t xml:space="preserve">помимо перечня </w:t>
      </w:r>
      <w:r w:rsidR="00A0032D" w:rsidRPr="001938CB">
        <w:rPr>
          <w:rFonts w:eastAsiaTheme="minorEastAsia"/>
          <w:sz w:val="28"/>
          <w:szCs w:val="28"/>
        </w:rPr>
        <w:t>программного обеспечения (если таковое используется)</w:t>
      </w:r>
      <w:r w:rsidR="00B32DDD" w:rsidRPr="001938CB">
        <w:rPr>
          <w:rFonts w:eastAsiaTheme="minorEastAsia"/>
          <w:sz w:val="28"/>
          <w:szCs w:val="28"/>
        </w:rPr>
        <w:t xml:space="preserve">, необходимо указать </w:t>
      </w:r>
      <w:r w:rsidR="00A0032D" w:rsidRPr="001938CB">
        <w:rPr>
          <w:sz w:val="28"/>
          <w:szCs w:val="28"/>
        </w:rPr>
        <w:t>как объект педагогического выбора</w:t>
      </w:r>
      <w:r w:rsidR="00A0032D" w:rsidRPr="001938CB">
        <w:rPr>
          <w:rFonts w:eastAsiaTheme="minorEastAsia"/>
          <w:sz w:val="28"/>
          <w:szCs w:val="28"/>
        </w:rPr>
        <w:t xml:space="preserve"> </w:t>
      </w:r>
      <w:r w:rsidR="00B32DDD" w:rsidRPr="001938CB">
        <w:rPr>
          <w:rFonts w:eastAsiaTheme="minorEastAsia"/>
          <w:sz w:val="28"/>
          <w:szCs w:val="28"/>
        </w:rPr>
        <w:t xml:space="preserve">все </w:t>
      </w:r>
      <w:proofErr w:type="spellStart"/>
      <w:r w:rsidR="00B32DDD" w:rsidRPr="001938CB">
        <w:rPr>
          <w:b/>
          <w:sz w:val="28"/>
          <w:szCs w:val="28"/>
          <w:u w:val="single"/>
        </w:rPr>
        <w:t>компетентностно</w:t>
      </w:r>
      <w:proofErr w:type="spellEnd"/>
      <w:r w:rsidR="00B32DDD" w:rsidRPr="001938CB">
        <w:rPr>
          <w:b/>
          <w:sz w:val="28"/>
          <w:szCs w:val="28"/>
          <w:u w:val="single"/>
        </w:rPr>
        <w:t xml:space="preserve">-ориентированные </w:t>
      </w:r>
      <w:r w:rsidR="00B32DDD" w:rsidRPr="001938CB">
        <w:rPr>
          <w:rFonts w:eastAsiaTheme="minorEastAsia"/>
          <w:b/>
          <w:sz w:val="28"/>
          <w:szCs w:val="28"/>
          <w:u w:val="single"/>
        </w:rPr>
        <w:t>образовательные технологии</w:t>
      </w:r>
      <w:r w:rsidR="00B32DDD" w:rsidRPr="001938CB">
        <w:rPr>
          <w:rFonts w:eastAsiaTheme="minorEastAsia"/>
          <w:sz w:val="28"/>
          <w:szCs w:val="28"/>
        </w:rPr>
        <w:t>, используемые при реализации различных видов учебной работы дисциплины.</w:t>
      </w:r>
    </w:p>
    <w:p w:rsidR="001A30C1" w:rsidRPr="001938CB" w:rsidRDefault="001A30C1" w:rsidP="00103965">
      <w:pPr>
        <w:pStyle w:val="a"/>
        <w:spacing w:before="0" w:line="24" w:lineRule="atLeast"/>
      </w:pPr>
      <w:r w:rsidRPr="001938CB">
        <w:rPr>
          <w:i/>
          <w:iCs/>
        </w:rPr>
        <w:t>Традиционные образовательные технологии</w:t>
      </w:r>
      <w:r w:rsidRPr="001938CB">
        <w:t xml:space="preserve"> – технологии, ориентированные прежде всего на сообщение знаний и способов действий, передаваемых учащимся в готовом виде и предназначенных для воспроизводящего усвоения. Предполагают, что педагог является единственным инициативно действующим лицом учебного процесса. К ним могут быть отнесены лекции, семинары, лабораторные работы репродуктивного типа и т.д.</w:t>
      </w:r>
    </w:p>
    <w:p w:rsidR="001A30C1" w:rsidRPr="001938CB" w:rsidRDefault="001A30C1" w:rsidP="00103965">
      <w:pPr>
        <w:pStyle w:val="a"/>
        <w:spacing w:before="0" w:line="24" w:lineRule="atLeast"/>
      </w:pPr>
      <w:r w:rsidRPr="001938CB">
        <w:rPr>
          <w:i/>
          <w:iCs/>
        </w:rPr>
        <w:t>Инновационные образовательные технологии</w:t>
      </w:r>
      <w:r w:rsidRPr="001938CB">
        <w:t xml:space="preserve"> – технологии, ориентирующие педагога на создание и использование таких форм организации учебной деятельности, при которых акцент делается на вынужденную активность обучающегося (не может не делать) и на формирование системного мышления и способности генерировать идеи при решении творческих задач. К ним преимущественно относятся технологии активного деятельностного типа (игровые процедуры, дискуссии, выездные занятия, стажировки с исполнением должности, анализ конкретных ситуаций, нетрадиционные лекции, тренинги и т.п.) </w:t>
      </w:r>
    </w:p>
    <w:p w:rsidR="00194FFA" w:rsidRPr="001938CB" w:rsidRDefault="00194FFA" w:rsidP="00103965">
      <w:pPr>
        <w:pStyle w:val="a"/>
        <w:numPr>
          <w:ilvl w:val="0"/>
          <w:numId w:val="0"/>
        </w:numPr>
        <w:spacing w:before="0" w:line="24" w:lineRule="atLeast"/>
        <w:ind w:left="851"/>
      </w:pPr>
      <w:r w:rsidRPr="001938CB">
        <w:rPr>
          <w:i/>
          <w:iCs/>
        </w:rPr>
        <w:t>Пример</w:t>
      </w:r>
      <w:r w:rsidRPr="001938CB"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227"/>
        <w:gridCol w:w="6237"/>
      </w:tblGrid>
      <w:tr w:rsidR="00194FFA" w:rsidRPr="001938CB" w:rsidTr="00EC37C5">
        <w:trPr>
          <w:cantSplit/>
          <w:jc w:val="center"/>
        </w:trPr>
        <w:tc>
          <w:tcPr>
            <w:tcW w:w="3227" w:type="dxa"/>
            <w:vAlign w:val="center"/>
          </w:tcPr>
          <w:p w:rsidR="00194FFA" w:rsidRPr="001938CB" w:rsidRDefault="00194FFA" w:rsidP="00103965">
            <w:pPr>
              <w:spacing w:line="288" w:lineRule="auto"/>
              <w:jc w:val="center"/>
              <w:rPr>
                <w:i/>
                <w:iCs/>
              </w:rPr>
            </w:pPr>
            <w:r w:rsidRPr="001938CB">
              <w:rPr>
                <w:i/>
                <w:iCs/>
                <w:sz w:val="22"/>
              </w:rPr>
              <w:t>Стратегическая</w:t>
            </w:r>
            <w:r w:rsidRPr="001938CB">
              <w:rPr>
                <w:i/>
                <w:iCs/>
                <w:sz w:val="22"/>
              </w:rPr>
              <w:br/>
              <w:t>образовательная технология</w:t>
            </w:r>
          </w:p>
        </w:tc>
        <w:tc>
          <w:tcPr>
            <w:tcW w:w="6237" w:type="dxa"/>
            <w:vAlign w:val="center"/>
          </w:tcPr>
          <w:p w:rsidR="00194FFA" w:rsidRPr="001938CB" w:rsidRDefault="00194FFA" w:rsidP="00103965">
            <w:pPr>
              <w:spacing w:line="288" w:lineRule="auto"/>
              <w:jc w:val="center"/>
              <w:rPr>
                <w:i/>
                <w:iCs/>
              </w:rPr>
            </w:pPr>
            <w:r w:rsidRPr="001938CB">
              <w:rPr>
                <w:i/>
                <w:iCs/>
                <w:sz w:val="22"/>
              </w:rPr>
              <w:t>Тактическая образовательная технология</w:t>
            </w:r>
          </w:p>
        </w:tc>
      </w:tr>
      <w:tr w:rsidR="00194FFA" w:rsidRPr="001938CB" w:rsidTr="00EC37C5">
        <w:trPr>
          <w:cantSplit/>
          <w:jc w:val="center"/>
        </w:trPr>
        <w:tc>
          <w:tcPr>
            <w:tcW w:w="3227" w:type="dxa"/>
          </w:tcPr>
          <w:p w:rsidR="00194FFA" w:rsidRPr="001938CB" w:rsidRDefault="00194FFA" w:rsidP="00103965">
            <w:pPr>
              <w:spacing w:line="288" w:lineRule="auto"/>
            </w:pPr>
            <w:r w:rsidRPr="001938CB">
              <w:rPr>
                <w:sz w:val="22"/>
              </w:rPr>
              <w:t xml:space="preserve">Исследовательские процедуры </w:t>
            </w:r>
          </w:p>
        </w:tc>
        <w:tc>
          <w:tcPr>
            <w:tcW w:w="6237" w:type="dxa"/>
          </w:tcPr>
          <w:p w:rsidR="00194FFA" w:rsidRPr="001938CB" w:rsidRDefault="00194FFA" w:rsidP="00103965">
            <w:pPr>
              <w:spacing w:line="288" w:lineRule="auto"/>
              <w:rPr>
                <w:spacing w:val="-2"/>
              </w:rPr>
            </w:pPr>
            <w:r w:rsidRPr="001938CB">
              <w:rPr>
                <w:spacing w:val="-2"/>
                <w:sz w:val="22"/>
              </w:rPr>
              <w:t>Игровое проектирование, анализ конкретных ситуаций, исследовательская работа, подготовка письменных аналитических работ</w:t>
            </w:r>
          </w:p>
        </w:tc>
      </w:tr>
      <w:tr w:rsidR="00194FFA" w:rsidRPr="001938CB" w:rsidTr="00EC37C5">
        <w:trPr>
          <w:cantSplit/>
          <w:jc w:val="center"/>
        </w:trPr>
        <w:tc>
          <w:tcPr>
            <w:tcW w:w="3227" w:type="dxa"/>
          </w:tcPr>
          <w:p w:rsidR="00194FFA" w:rsidRPr="001938CB" w:rsidRDefault="00194FFA" w:rsidP="00103965">
            <w:pPr>
              <w:spacing w:line="288" w:lineRule="auto"/>
            </w:pPr>
            <w:r w:rsidRPr="001938CB">
              <w:rPr>
                <w:sz w:val="22"/>
              </w:rPr>
              <w:t xml:space="preserve">Тренинговые процедуры </w:t>
            </w:r>
          </w:p>
        </w:tc>
        <w:tc>
          <w:tcPr>
            <w:tcW w:w="6237" w:type="dxa"/>
          </w:tcPr>
          <w:p w:rsidR="00194FFA" w:rsidRPr="001938CB" w:rsidRDefault="00194FFA" w:rsidP="00103965">
            <w:pPr>
              <w:spacing w:line="288" w:lineRule="auto"/>
            </w:pPr>
            <w:r w:rsidRPr="001938CB">
              <w:rPr>
                <w:sz w:val="22"/>
              </w:rPr>
              <w:t xml:space="preserve">Тренинги разного типа </w:t>
            </w:r>
          </w:p>
        </w:tc>
      </w:tr>
      <w:tr w:rsidR="00194FFA" w:rsidRPr="001938CB" w:rsidTr="00EC37C5">
        <w:trPr>
          <w:cantSplit/>
          <w:jc w:val="center"/>
        </w:trPr>
        <w:tc>
          <w:tcPr>
            <w:tcW w:w="3227" w:type="dxa"/>
          </w:tcPr>
          <w:p w:rsidR="00194FFA" w:rsidRPr="001938CB" w:rsidRDefault="00194FFA" w:rsidP="00103965">
            <w:pPr>
              <w:spacing w:line="288" w:lineRule="auto"/>
            </w:pPr>
            <w:r w:rsidRPr="001938CB">
              <w:rPr>
                <w:sz w:val="22"/>
              </w:rPr>
              <w:t>Процедуры самообучения</w:t>
            </w:r>
          </w:p>
        </w:tc>
        <w:tc>
          <w:tcPr>
            <w:tcW w:w="6237" w:type="dxa"/>
          </w:tcPr>
          <w:p w:rsidR="00194FFA" w:rsidRPr="001938CB" w:rsidRDefault="00194FFA" w:rsidP="00103965">
            <w:pPr>
              <w:spacing w:line="288" w:lineRule="auto"/>
            </w:pPr>
            <w:r w:rsidRPr="001938CB">
              <w:rPr>
                <w:sz w:val="22"/>
              </w:rPr>
              <w:t>Индивидуальная и групповая самостоятельная работа</w:t>
            </w:r>
          </w:p>
        </w:tc>
      </w:tr>
      <w:tr w:rsidR="00194FFA" w:rsidRPr="001938CB" w:rsidTr="00EC37C5">
        <w:trPr>
          <w:cantSplit/>
          <w:jc w:val="center"/>
        </w:trPr>
        <w:tc>
          <w:tcPr>
            <w:tcW w:w="3227" w:type="dxa"/>
          </w:tcPr>
          <w:p w:rsidR="00194FFA" w:rsidRPr="001938CB" w:rsidRDefault="00194FFA" w:rsidP="00103965">
            <w:pPr>
              <w:spacing w:line="288" w:lineRule="auto"/>
            </w:pPr>
            <w:r w:rsidRPr="001938CB">
              <w:rPr>
                <w:sz w:val="22"/>
              </w:rPr>
              <w:t>Практика</w:t>
            </w:r>
          </w:p>
        </w:tc>
        <w:tc>
          <w:tcPr>
            <w:tcW w:w="6237" w:type="dxa"/>
          </w:tcPr>
          <w:p w:rsidR="00194FFA" w:rsidRPr="001938CB" w:rsidRDefault="00194FFA" w:rsidP="00103965">
            <w:pPr>
              <w:spacing w:line="288" w:lineRule="auto"/>
            </w:pPr>
            <w:r w:rsidRPr="001938CB">
              <w:rPr>
                <w:sz w:val="22"/>
              </w:rPr>
              <w:t>Лабораторные работы, стажировка, учебно-профессиональная деятельность.</w:t>
            </w:r>
          </w:p>
        </w:tc>
      </w:tr>
    </w:tbl>
    <w:p w:rsidR="001A30C1" w:rsidRPr="001938CB" w:rsidRDefault="001A30C1" w:rsidP="00103965">
      <w:pPr>
        <w:pStyle w:val="a"/>
        <w:spacing w:before="0" w:line="24" w:lineRule="atLeast"/>
      </w:pPr>
      <w:r w:rsidRPr="001938CB">
        <w:rPr>
          <w:i/>
          <w:iCs/>
        </w:rPr>
        <w:t>Информационные образовательные технологии</w:t>
      </w:r>
      <w:r w:rsidRPr="001938CB">
        <w:t xml:space="preserve"> – комплекс методов, способов и средств, обеспечивающих работу с информацией и включающих в себя обработку, хранение, передачу и отображение информации и неразрывно связанных с применением вычислительной техники, коммуникативных сетей и пр. В настоящее время под этим термином в основном понимается как самостоятельное использование компьютерной техники, так и насыщение ею учебных занятий для выработки умения работать с информацией.</w:t>
      </w:r>
    </w:p>
    <w:p w:rsidR="004F0887" w:rsidRDefault="004F0887" w:rsidP="00103965">
      <w:pPr>
        <w:pStyle w:val="afc"/>
        <w:spacing w:line="24" w:lineRule="atLeast"/>
        <w:rPr>
          <w:i/>
          <w:iCs/>
        </w:rPr>
      </w:pPr>
    </w:p>
    <w:p w:rsidR="00194FFA" w:rsidRPr="001938CB" w:rsidRDefault="00194FFA" w:rsidP="00103965">
      <w:pPr>
        <w:pStyle w:val="afc"/>
        <w:spacing w:line="24" w:lineRule="atLeast"/>
        <w:rPr>
          <w:i/>
          <w:iCs/>
        </w:rPr>
      </w:pPr>
      <w:r w:rsidRPr="001938CB">
        <w:rPr>
          <w:i/>
          <w:iCs/>
        </w:rPr>
        <w:lastRenderedPageBreak/>
        <w:t>В соответствии с требованиями ФГОС ВО по направлению подготовки реализация компетентностного подхода должна предусматривать широкое использование в учебном процессе активных и интерактивных форм проведения занятий (компьютерных симуляций, деловых и ролевых игр, разбор конкретных ситуаций, психологические и иные тренинги) в сочетании с внеаудиторной работой с целью формирования и развития профессиональных навыков обучающихся. В рамках учебных курсов должны быть предусмотрены встречи с представителями кыргызских, российских и зарубежных компаний, государственных и общественных организаций, мастер-классы экспертов и специалистов.</w:t>
      </w:r>
    </w:p>
    <w:p w:rsidR="00190ABB" w:rsidRPr="001938CB" w:rsidRDefault="00190ABB" w:rsidP="00103965">
      <w:pPr>
        <w:spacing w:line="24" w:lineRule="atLeast"/>
        <w:ind w:firstLine="709"/>
        <w:jc w:val="both"/>
        <w:rPr>
          <w:sz w:val="28"/>
          <w:szCs w:val="28"/>
        </w:rPr>
      </w:pPr>
    </w:p>
    <w:p w:rsidR="00217015" w:rsidRPr="001938CB" w:rsidRDefault="00170521" w:rsidP="00103965">
      <w:pPr>
        <w:spacing w:line="24" w:lineRule="atLeast"/>
        <w:ind w:firstLine="709"/>
        <w:jc w:val="both"/>
        <w:rPr>
          <w:sz w:val="28"/>
          <w:szCs w:val="28"/>
        </w:rPr>
      </w:pPr>
      <w:r w:rsidRPr="001938CB">
        <w:rPr>
          <w:sz w:val="28"/>
          <w:szCs w:val="28"/>
        </w:rPr>
        <w:t>Для решения различного рода задач на компьютере применяются различные классы программ. Для хранения и обработки справочной информации используются специализированные базы данных - компьютерные справочные системы.</w:t>
      </w:r>
      <w:r w:rsidR="004F0887">
        <w:rPr>
          <w:sz w:val="28"/>
          <w:szCs w:val="28"/>
        </w:rPr>
        <w:t xml:space="preserve"> </w:t>
      </w:r>
      <w:r w:rsidR="00190ABB" w:rsidRPr="001938CB">
        <w:rPr>
          <w:sz w:val="28"/>
          <w:szCs w:val="28"/>
        </w:rPr>
        <w:t xml:space="preserve">Поэтому в </w:t>
      </w:r>
      <w:r w:rsidR="00194FFA" w:rsidRPr="001938CB">
        <w:rPr>
          <w:sz w:val="28"/>
          <w:szCs w:val="28"/>
        </w:rPr>
        <w:t>пункте 6.3.2. необходимо привести перечень и</w:t>
      </w:r>
      <w:r w:rsidR="00217015" w:rsidRPr="001938CB">
        <w:rPr>
          <w:sz w:val="28"/>
          <w:szCs w:val="28"/>
        </w:rPr>
        <w:t>нформационн</w:t>
      </w:r>
      <w:r w:rsidR="00A0032D" w:rsidRPr="001938CB">
        <w:rPr>
          <w:sz w:val="28"/>
          <w:szCs w:val="28"/>
        </w:rPr>
        <w:t>ых с</w:t>
      </w:r>
      <w:r w:rsidR="00217015" w:rsidRPr="001938CB">
        <w:rPr>
          <w:sz w:val="28"/>
          <w:szCs w:val="28"/>
        </w:rPr>
        <w:t>правочны</w:t>
      </w:r>
      <w:r w:rsidR="00194FFA" w:rsidRPr="001938CB">
        <w:rPr>
          <w:sz w:val="28"/>
          <w:szCs w:val="28"/>
        </w:rPr>
        <w:t>х</w:t>
      </w:r>
      <w:r w:rsidR="00217015" w:rsidRPr="001938CB">
        <w:rPr>
          <w:sz w:val="28"/>
          <w:szCs w:val="28"/>
        </w:rPr>
        <w:t xml:space="preserve"> </w:t>
      </w:r>
      <w:r w:rsidR="00194FFA" w:rsidRPr="001938CB">
        <w:rPr>
          <w:sz w:val="28"/>
          <w:szCs w:val="28"/>
        </w:rPr>
        <w:t>с</w:t>
      </w:r>
      <w:r w:rsidR="00217015" w:rsidRPr="001938CB">
        <w:rPr>
          <w:sz w:val="28"/>
          <w:szCs w:val="28"/>
        </w:rPr>
        <w:t>ис</w:t>
      </w:r>
      <w:r w:rsidRPr="001938CB">
        <w:rPr>
          <w:sz w:val="28"/>
          <w:szCs w:val="28"/>
        </w:rPr>
        <w:t xml:space="preserve">тем, которые используются </w:t>
      </w:r>
      <w:r w:rsidR="00190ABB" w:rsidRPr="001938CB">
        <w:rPr>
          <w:sz w:val="28"/>
          <w:szCs w:val="28"/>
        </w:rPr>
        <w:t>для решения</w:t>
      </w:r>
      <w:r w:rsidRPr="001938CB">
        <w:rPr>
          <w:sz w:val="28"/>
          <w:szCs w:val="28"/>
        </w:rPr>
        <w:t xml:space="preserve"> поставленных перед обучающимся задач.</w:t>
      </w:r>
    </w:p>
    <w:p w:rsidR="00217015" w:rsidRPr="001938CB" w:rsidRDefault="00217015" w:rsidP="00103965">
      <w:pPr>
        <w:spacing w:line="24" w:lineRule="atLeast"/>
        <w:ind w:firstLine="709"/>
        <w:jc w:val="both"/>
        <w:rPr>
          <w:sz w:val="28"/>
          <w:szCs w:val="28"/>
        </w:rPr>
      </w:pPr>
      <w:r w:rsidRPr="001938CB">
        <w:rPr>
          <w:sz w:val="28"/>
          <w:szCs w:val="28"/>
        </w:rPr>
        <w:t xml:space="preserve">Именно справочные системы решают все поставленные задачи по обеспечению </w:t>
      </w:r>
      <w:r w:rsidR="00366B76" w:rsidRPr="001938CB">
        <w:rPr>
          <w:sz w:val="28"/>
          <w:szCs w:val="28"/>
        </w:rPr>
        <w:t>обучающихся</w:t>
      </w:r>
      <w:r w:rsidRPr="001938CB">
        <w:rPr>
          <w:sz w:val="28"/>
          <w:szCs w:val="28"/>
        </w:rPr>
        <w:t xml:space="preserve"> нормативной информацией. Справочные системы имеют целый ряд уникальных достоинств и возможностей.</w:t>
      </w:r>
      <w:r w:rsidR="00190ABB" w:rsidRPr="001938CB">
        <w:rPr>
          <w:sz w:val="28"/>
          <w:szCs w:val="28"/>
        </w:rPr>
        <w:t xml:space="preserve"> </w:t>
      </w:r>
      <w:r w:rsidRPr="001938CB">
        <w:rPr>
          <w:sz w:val="28"/>
          <w:szCs w:val="28"/>
        </w:rPr>
        <w:t>В первую очередь это</w:t>
      </w:r>
      <w:r w:rsidR="00A0032D" w:rsidRPr="001938CB">
        <w:rPr>
          <w:sz w:val="28"/>
          <w:szCs w:val="28"/>
        </w:rPr>
        <w:t xml:space="preserve"> </w:t>
      </w:r>
      <w:r w:rsidRPr="001938CB">
        <w:rPr>
          <w:sz w:val="28"/>
          <w:szCs w:val="28"/>
        </w:rPr>
        <w:t>возможность быстрого поиска нужных документов или даже их фрагментов в огромных массивах данных.</w:t>
      </w:r>
      <w:r w:rsidR="00A0032D" w:rsidRPr="001938CB">
        <w:rPr>
          <w:sz w:val="28"/>
          <w:szCs w:val="28"/>
        </w:rPr>
        <w:t xml:space="preserve"> Также они дают</w:t>
      </w:r>
      <w:r w:rsidRPr="001938CB">
        <w:rPr>
          <w:sz w:val="28"/>
          <w:szCs w:val="28"/>
        </w:rPr>
        <w:t xml:space="preserve"> возможность просмотра фото-, аудио-, мультимеди</w:t>
      </w:r>
      <w:r w:rsidR="007630D4">
        <w:rPr>
          <w:sz w:val="28"/>
          <w:szCs w:val="28"/>
        </w:rPr>
        <w:t>а</w:t>
      </w:r>
      <w:r w:rsidR="00A0032D" w:rsidRPr="001938CB">
        <w:rPr>
          <w:sz w:val="28"/>
          <w:szCs w:val="28"/>
        </w:rPr>
        <w:t>,</w:t>
      </w:r>
      <w:r w:rsidRPr="001938CB">
        <w:rPr>
          <w:sz w:val="28"/>
          <w:szCs w:val="28"/>
        </w:rPr>
        <w:t xml:space="preserve"> </w:t>
      </w:r>
      <w:proofErr w:type="gramStart"/>
      <w:r w:rsidRPr="001938CB">
        <w:rPr>
          <w:sz w:val="28"/>
          <w:szCs w:val="28"/>
        </w:rPr>
        <w:t>видео-материалов</w:t>
      </w:r>
      <w:proofErr w:type="gramEnd"/>
      <w:r w:rsidRPr="001938CB">
        <w:rPr>
          <w:sz w:val="28"/>
          <w:szCs w:val="28"/>
        </w:rPr>
        <w:t xml:space="preserve"> и различного рода компьютерных файлов</w:t>
      </w:r>
      <w:r w:rsidR="00A0032D" w:rsidRPr="001938CB">
        <w:rPr>
          <w:sz w:val="28"/>
          <w:szCs w:val="28"/>
        </w:rPr>
        <w:t xml:space="preserve">. </w:t>
      </w:r>
      <w:r w:rsidRPr="001938CB">
        <w:rPr>
          <w:sz w:val="28"/>
          <w:szCs w:val="28"/>
        </w:rPr>
        <w:t xml:space="preserve"> </w:t>
      </w:r>
    </w:p>
    <w:p w:rsidR="00496EF8" w:rsidRPr="001938CB" w:rsidRDefault="00496EF8" w:rsidP="00103965">
      <w:pPr>
        <w:pStyle w:val="aff5"/>
        <w:spacing w:before="0" w:beforeAutospacing="0" w:after="0" w:afterAutospacing="0" w:line="24" w:lineRule="atLeast"/>
        <w:ind w:firstLine="709"/>
        <w:jc w:val="both"/>
        <w:textAlignment w:val="baseline"/>
        <w:rPr>
          <w:b/>
          <w:sz w:val="28"/>
          <w:szCs w:val="28"/>
        </w:rPr>
      </w:pPr>
    </w:p>
    <w:p w:rsidR="007630D4" w:rsidRPr="007630D4" w:rsidRDefault="007630D4" w:rsidP="00103965">
      <w:pPr>
        <w:pStyle w:val="23"/>
        <w:numPr>
          <w:ilvl w:val="0"/>
          <w:numId w:val="26"/>
        </w:numPr>
        <w:spacing w:line="24" w:lineRule="atLeast"/>
        <w:ind w:left="0" w:right="567" w:firstLine="0"/>
        <w:rPr>
          <w:b/>
          <w:szCs w:val="28"/>
        </w:rPr>
      </w:pPr>
      <w:r w:rsidRPr="007630D4">
        <w:rPr>
          <w:b/>
          <w:szCs w:val="28"/>
        </w:rPr>
        <w:t>(МТОД)</w:t>
      </w:r>
    </w:p>
    <w:p w:rsidR="006F7AD5" w:rsidRPr="001938CB" w:rsidRDefault="006F7AD5" w:rsidP="00103965">
      <w:pPr>
        <w:pStyle w:val="aff5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1938CB">
        <w:rPr>
          <w:sz w:val="28"/>
          <w:szCs w:val="28"/>
        </w:rPr>
        <w:t xml:space="preserve">При заполнении </w:t>
      </w:r>
      <w:r w:rsidRPr="00E447DE">
        <w:rPr>
          <w:sz w:val="28"/>
          <w:szCs w:val="28"/>
        </w:rPr>
        <w:t>электронного макета РПД</w:t>
      </w:r>
      <w:r w:rsidRPr="001938CB">
        <w:rPr>
          <w:sz w:val="28"/>
          <w:szCs w:val="28"/>
        </w:rPr>
        <w:t xml:space="preserve"> необходимо придерживаться следующих рекомендаций:</w:t>
      </w:r>
    </w:p>
    <w:p w:rsidR="006F7AD5" w:rsidRDefault="00B86627" w:rsidP="00103965">
      <w:pPr>
        <w:spacing w:line="2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</w:t>
      </w:r>
      <w:r w:rsidR="006F7AD5" w:rsidRPr="006F7AD5">
        <w:rPr>
          <w:color w:val="000000"/>
          <w:sz w:val="28"/>
          <w:szCs w:val="28"/>
        </w:rPr>
        <w:t xml:space="preserve"> см.</w:t>
      </w:r>
      <w:r w:rsidR="006F7AD5">
        <w:rPr>
          <w:color w:val="000000"/>
          <w:sz w:val="28"/>
          <w:szCs w:val="28"/>
        </w:rPr>
        <w:t xml:space="preserve"> </w:t>
      </w:r>
      <w:r w:rsidR="006F7AD5" w:rsidRPr="006F7AD5">
        <w:rPr>
          <w:color w:val="000000"/>
          <w:sz w:val="28"/>
          <w:szCs w:val="28"/>
        </w:rPr>
        <w:t>Ф</w:t>
      </w:r>
      <w:r w:rsidR="006F7AD5">
        <w:rPr>
          <w:color w:val="000000"/>
          <w:sz w:val="28"/>
          <w:szCs w:val="28"/>
        </w:rPr>
        <w:t xml:space="preserve">едеральный государственный образовательный стандарт по соответствующему направлению, пункт 7.3. «Требования к </w:t>
      </w:r>
      <w:r w:rsidR="006F7AD5" w:rsidRPr="006F7AD5">
        <w:rPr>
          <w:color w:val="000000"/>
          <w:sz w:val="28"/>
          <w:szCs w:val="28"/>
        </w:rPr>
        <w:t xml:space="preserve"> </w:t>
      </w:r>
      <w:r w:rsidR="006F7AD5">
        <w:rPr>
          <w:color w:val="000000"/>
          <w:sz w:val="28"/>
          <w:szCs w:val="28"/>
        </w:rPr>
        <w:t>материально-техническому и учебно-методическому обеспечению программы…»</w:t>
      </w:r>
    </w:p>
    <w:p w:rsidR="00496EF8" w:rsidRPr="001938CB" w:rsidRDefault="00B86627" w:rsidP="00103965">
      <w:pPr>
        <w:spacing w:line="24" w:lineRule="atLeast"/>
        <w:jc w:val="both"/>
        <w:rPr>
          <w:szCs w:val="28"/>
        </w:rPr>
      </w:pPr>
      <w:r>
        <w:rPr>
          <w:color w:val="000000"/>
          <w:sz w:val="28"/>
          <w:szCs w:val="28"/>
        </w:rPr>
        <w:t xml:space="preserve">2) в дополнение, в </w:t>
      </w:r>
      <w:r w:rsidR="00496EF8" w:rsidRPr="00B86627">
        <w:rPr>
          <w:color w:val="000000"/>
          <w:sz w:val="28"/>
          <w:szCs w:val="28"/>
        </w:rPr>
        <w:t xml:space="preserve"> качестве материально-технического обеспечения дисциплины</w:t>
      </w:r>
      <w:r>
        <w:rPr>
          <w:color w:val="000000"/>
          <w:sz w:val="28"/>
          <w:szCs w:val="28"/>
        </w:rPr>
        <w:t>,</w:t>
      </w:r>
      <w:r w:rsidR="00496EF8" w:rsidRPr="00B86627">
        <w:rPr>
          <w:color w:val="000000"/>
          <w:sz w:val="28"/>
          <w:szCs w:val="28"/>
        </w:rPr>
        <w:t xml:space="preserve"> могут быть использованы</w:t>
      </w:r>
      <w:r w:rsidR="005C7E95" w:rsidRPr="00B86627">
        <w:rPr>
          <w:color w:val="000000"/>
          <w:sz w:val="28"/>
          <w:szCs w:val="28"/>
        </w:rPr>
        <w:t>:</w:t>
      </w:r>
      <w:r w:rsidR="00496EF8" w:rsidRPr="001938CB">
        <w:rPr>
          <w:szCs w:val="28"/>
        </w:rPr>
        <w:t xml:space="preserve"> </w:t>
      </w:r>
    </w:p>
    <w:p w:rsidR="00496EF8" w:rsidRPr="001938CB" w:rsidRDefault="00496EF8" w:rsidP="00103965">
      <w:pPr>
        <w:pStyle w:val="23"/>
        <w:numPr>
          <w:ilvl w:val="0"/>
          <w:numId w:val="35"/>
        </w:numPr>
        <w:spacing w:line="24" w:lineRule="atLeast"/>
        <w:ind w:right="-2"/>
        <w:rPr>
          <w:szCs w:val="28"/>
        </w:rPr>
      </w:pPr>
      <w:r w:rsidRPr="001938CB">
        <w:rPr>
          <w:szCs w:val="28"/>
        </w:rPr>
        <w:t>мультимедийные средства; наборы слайдов или кинофильмов; описание деловых  игр; демонстрационные приборы; при необходимости – средства мониторинга и т.д.</w:t>
      </w:r>
    </w:p>
    <w:p w:rsidR="005C7E95" w:rsidRPr="001938CB" w:rsidRDefault="005C7E95" w:rsidP="00103965">
      <w:pPr>
        <w:pStyle w:val="23"/>
        <w:numPr>
          <w:ilvl w:val="0"/>
          <w:numId w:val="35"/>
        </w:numPr>
        <w:spacing w:line="24" w:lineRule="atLeast"/>
        <w:ind w:right="-2"/>
        <w:rPr>
          <w:szCs w:val="28"/>
        </w:rPr>
      </w:pPr>
      <w:r w:rsidRPr="001938CB">
        <w:rPr>
          <w:color w:val="000000"/>
          <w:szCs w:val="28"/>
        </w:rPr>
        <w:t xml:space="preserve">современная аппаратура и средства обработки данных (компьютеры, вычислительные комплексы, разрабатывающие </w:t>
      </w:r>
      <w:r w:rsidRPr="001938CB">
        <w:rPr>
          <w:szCs w:val="28"/>
        </w:rPr>
        <w:t>программы и пр.),</w:t>
      </w:r>
    </w:p>
    <w:p w:rsidR="00EB6A1F" w:rsidRDefault="00496EF8" w:rsidP="00103965">
      <w:pPr>
        <w:pStyle w:val="23"/>
        <w:numPr>
          <w:ilvl w:val="0"/>
          <w:numId w:val="35"/>
        </w:numPr>
        <w:spacing w:line="24" w:lineRule="atLeast"/>
        <w:ind w:right="-2"/>
        <w:rPr>
          <w:szCs w:val="28"/>
        </w:rPr>
      </w:pPr>
      <w:r w:rsidRPr="001938CB">
        <w:rPr>
          <w:szCs w:val="28"/>
        </w:rPr>
        <w:t xml:space="preserve">специально оборудованные кабинеты, измерительные и вычислительные комплексы, транспортные средства, бытовые помещения, соответствующие действующим санитарным и противопожарным нормам, а также требованиям техники безопасности при проведении учебных </w:t>
      </w:r>
      <w:r w:rsidR="005C7E95" w:rsidRPr="001938CB">
        <w:rPr>
          <w:szCs w:val="28"/>
        </w:rPr>
        <w:t>занятий.</w:t>
      </w:r>
    </w:p>
    <w:p w:rsidR="006F7AD5" w:rsidRDefault="006F7AD5" w:rsidP="00103965">
      <w:pPr>
        <w:pStyle w:val="aff5"/>
        <w:spacing w:before="0" w:beforeAutospacing="0" w:after="0" w:afterAutospacing="0" w:line="288" w:lineRule="auto"/>
        <w:ind w:firstLine="709"/>
        <w:jc w:val="both"/>
        <w:textAlignment w:val="baseline"/>
        <w:rPr>
          <w:sz w:val="28"/>
          <w:szCs w:val="28"/>
        </w:rPr>
      </w:pPr>
    </w:p>
    <w:p w:rsidR="00B86627" w:rsidRDefault="004D6132" w:rsidP="00103965">
      <w:pPr>
        <w:spacing w:line="24" w:lineRule="atLeast"/>
        <w:jc w:val="both"/>
        <w:rPr>
          <w:color w:val="000000"/>
          <w:sz w:val="28"/>
          <w:szCs w:val="28"/>
        </w:rPr>
      </w:pPr>
      <w:r w:rsidRPr="001938CB">
        <w:rPr>
          <w:b/>
          <w:color w:val="000000"/>
          <w:sz w:val="28"/>
          <w:szCs w:val="28"/>
        </w:rPr>
        <w:t>9.</w:t>
      </w:r>
      <w:r w:rsidR="00B86627">
        <w:rPr>
          <w:b/>
          <w:color w:val="000000"/>
          <w:sz w:val="28"/>
          <w:szCs w:val="28"/>
        </w:rPr>
        <w:t xml:space="preserve">    (МУ)</w:t>
      </w:r>
      <w:r w:rsidRPr="001938CB">
        <w:rPr>
          <w:color w:val="000000"/>
          <w:sz w:val="28"/>
          <w:szCs w:val="28"/>
        </w:rPr>
        <w:tab/>
      </w:r>
      <w:bookmarkEnd w:id="1"/>
    </w:p>
    <w:p w:rsidR="00B86627" w:rsidRDefault="00BB2253" w:rsidP="00103965">
      <w:pPr>
        <w:spacing w:line="24" w:lineRule="atLeast"/>
        <w:ind w:firstLine="709"/>
        <w:jc w:val="both"/>
        <w:rPr>
          <w:sz w:val="28"/>
          <w:szCs w:val="28"/>
        </w:rPr>
      </w:pPr>
      <w:r w:rsidRPr="001938CB">
        <w:rPr>
          <w:sz w:val="28"/>
          <w:szCs w:val="28"/>
        </w:rPr>
        <w:lastRenderedPageBreak/>
        <w:t xml:space="preserve">Методические указания для обучающихся по освоению дисциплины (модуля) должны быть составлены в соответствии с требованиями ФГОС ВО и представлять собой комплекс рекомендаций и разъяснений, позволяющих обучающемуся оптимальным образом организовать процесс изучения данной дисциплины. </w:t>
      </w:r>
    </w:p>
    <w:p w:rsidR="00B86627" w:rsidRDefault="00B86627" w:rsidP="00103965">
      <w:pPr>
        <w:spacing w:line="24" w:lineRule="atLeast"/>
        <w:ind w:firstLine="709"/>
        <w:jc w:val="both"/>
        <w:rPr>
          <w:sz w:val="28"/>
          <w:szCs w:val="28"/>
        </w:rPr>
      </w:pPr>
      <w:r w:rsidRPr="001938CB">
        <w:rPr>
          <w:sz w:val="28"/>
          <w:szCs w:val="28"/>
        </w:rPr>
        <w:t xml:space="preserve">При заполнении </w:t>
      </w:r>
      <w:r w:rsidRPr="00E447DE">
        <w:rPr>
          <w:sz w:val="28"/>
          <w:szCs w:val="28"/>
        </w:rPr>
        <w:t>электронного макета РПД</w:t>
      </w:r>
      <w:r w:rsidRPr="001938CB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u w:val="single"/>
        </w:rPr>
        <w:t xml:space="preserve">(лист «МУ») </w:t>
      </w:r>
      <w:r w:rsidRPr="001938CB">
        <w:rPr>
          <w:sz w:val="28"/>
          <w:szCs w:val="28"/>
        </w:rPr>
        <w:t>необходимо придерживаться следующих рекомендаций</w:t>
      </w:r>
      <w:r>
        <w:rPr>
          <w:sz w:val="28"/>
          <w:szCs w:val="28"/>
        </w:rPr>
        <w:t>:</w:t>
      </w:r>
    </w:p>
    <w:p w:rsidR="004D75A7" w:rsidRDefault="00B86627" w:rsidP="00103965">
      <w:pPr>
        <w:spacing w:line="2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В</w:t>
      </w:r>
      <w:r w:rsidRPr="00B86627">
        <w:rPr>
          <w:color w:val="000000"/>
          <w:sz w:val="28"/>
          <w:szCs w:val="28"/>
        </w:rPr>
        <w:t xml:space="preserve">начале </w:t>
      </w:r>
      <w:r>
        <w:rPr>
          <w:color w:val="000000"/>
          <w:sz w:val="28"/>
          <w:szCs w:val="28"/>
        </w:rPr>
        <w:t>о</w:t>
      </w:r>
      <w:r w:rsidRPr="00B86627">
        <w:rPr>
          <w:color w:val="000000"/>
          <w:sz w:val="28"/>
          <w:szCs w:val="28"/>
        </w:rPr>
        <w:t xml:space="preserve">бязательно необходимо привести технологическую карту </w:t>
      </w:r>
      <w:r w:rsidR="004D75A7" w:rsidRPr="00B86627">
        <w:rPr>
          <w:color w:val="000000"/>
          <w:sz w:val="28"/>
          <w:szCs w:val="28"/>
        </w:rPr>
        <w:t>дисциплины</w:t>
      </w:r>
      <w:r w:rsidR="004D75A7">
        <w:rPr>
          <w:color w:val="000000"/>
          <w:sz w:val="28"/>
          <w:szCs w:val="28"/>
        </w:rPr>
        <w:t xml:space="preserve"> (ТКД) </w:t>
      </w:r>
      <w:r w:rsidRPr="004D75A7">
        <w:rPr>
          <w:i/>
          <w:color w:val="000000"/>
          <w:sz w:val="28"/>
          <w:szCs w:val="28"/>
        </w:rPr>
        <w:t>(технологические карты, если дисциплина реализуется в несколько семестров)</w:t>
      </w:r>
      <w:r>
        <w:rPr>
          <w:color w:val="000000"/>
          <w:sz w:val="28"/>
          <w:szCs w:val="28"/>
        </w:rPr>
        <w:t xml:space="preserve"> </w:t>
      </w:r>
      <w:r w:rsidR="004D75A7">
        <w:rPr>
          <w:color w:val="000000"/>
          <w:sz w:val="28"/>
          <w:szCs w:val="28"/>
        </w:rPr>
        <w:t>по форме, рекомендуемой УМС КРСУ</w:t>
      </w:r>
      <w:r w:rsidRPr="00B86627">
        <w:rPr>
          <w:color w:val="000000"/>
          <w:sz w:val="28"/>
          <w:szCs w:val="28"/>
        </w:rPr>
        <w:t>.</w:t>
      </w:r>
      <w:r w:rsidR="004D75A7">
        <w:rPr>
          <w:color w:val="000000"/>
          <w:sz w:val="28"/>
          <w:szCs w:val="28"/>
        </w:rPr>
        <w:t xml:space="preserve"> </w:t>
      </w:r>
    </w:p>
    <w:p w:rsidR="00B86627" w:rsidRDefault="004D75A7" w:rsidP="00103965">
      <w:pPr>
        <w:spacing w:line="24" w:lineRule="atLeast"/>
        <w:jc w:val="both"/>
        <w:rPr>
          <w:i/>
          <w:color w:val="000000"/>
          <w:sz w:val="28"/>
          <w:szCs w:val="28"/>
        </w:rPr>
      </w:pPr>
      <w:r w:rsidRPr="004D75A7">
        <w:rPr>
          <w:i/>
          <w:color w:val="000000"/>
          <w:sz w:val="28"/>
          <w:szCs w:val="28"/>
        </w:rPr>
        <w:t>Так как ТКД име</w:t>
      </w:r>
      <w:r>
        <w:rPr>
          <w:i/>
          <w:color w:val="000000"/>
          <w:sz w:val="28"/>
          <w:szCs w:val="28"/>
        </w:rPr>
        <w:t>ю</w:t>
      </w:r>
      <w:r w:rsidRPr="004D75A7">
        <w:rPr>
          <w:i/>
          <w:color w:val="000000"/>
          <w:sz w:val="28"/>
          <w:szCs w:val="28"/>
        </w:rPr>
        <w:t xml:space="preserve">т табличную форму, </w:t>
      </w:r>
      <w:r>
        <w:rPr>
          <w:i/>
          <w:color w:val="000000"/>
          <w:sz w:val="28"/>
          <w:szCs w:val="28"/>
        </w:rPr>
        <w:t>их</w:t>
      </w:r>
      <w:r w:rsidRPr="004D75A7">
        <w:rPr>
          <w:i/>
          <w:color w:val="000000"/>
          <w:sz w:val="28"/>
          <w:szCs w:val="28"/>
        </w:rPr>
        <w:t xml:space="preserve"> необходимо </w:t>
      </w:r>
      <w:r>
        <w:rPr>
          <w:i/>
          <w:color w:val="000000"/>
          <w:sz w:val="28"/>
          <w:szCs w:val="28"/>
        </w:rPr>
        <w:t>выносить в РПД</w:t>
      </w:r>
      <w:r w:rsidRPr="004D75A7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как </w:t>
      </w:r>
      <w:r w:rsidRPr="004D75A7">
        <w:rPr>
          <w:i/>
          <w:color w:val="000000"/>
          <w:sz w:val="28"/>
          <w:szCs w:val="28"/>
        </w:rPr>
        <w:t>приложени</w:t>
      </w:r>
      <w:r>
        <w:rPr>
          <w:i/>
          <w:color w:val="000000"/>
          <w:sz w:val="28"/>
          <w:szCs w:val="28"/>
        </w:rPr>
        <w:t>я</w:t>
      </w:r>
      <w:r w:rsidRPr="004D75A7">
        <w:rPr>
          <w:i/>
          <w:color w:val="000000"/>
          <w:sz w:val="28"/>
          <w:szCs w:val="28"/>
        </w:rPr>
        <w:t>.</w:t>
      </w:r>
    </w:p>
    <w:p w:rsidR="004D75A7" w:rsidRDefault="004D75A7" w:rsidP="00103965">
      <w:pPr>
        <w:spacing w:line="2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Недопустимо несоответствие ФОС по дисциплине и форм контроля, указанных в ТКД.</w:t>
      </w:r>
    </w:p>
    <w:p w:rsidR="004D75A7" w:rsidRDefault="004D75A7" w:rsidP="00103965">
      <w:pPr>
        <w:spacing w:line="2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Далее необходимо указать </w:t>
      </w:r>
      <w:r w:rsidRPr="004D75A7">
        <w:rPr>
          <w:color w:val="000000"/>
          <w:sz w:val="28"/>
          <w:szCs w:val="28"/>
        </w:rPr>
        <w:t>основные требования к текущему</w:t>
      </w:r>
      <w:r>
        <w:rPr>
          <w:color w:val="000000"/>
          <w:sz w:val="28"/>
          <w:szCs w:val="28"/>
        </w:rPr>
        <w:t>, рубежному и промежуточному</w:t>
      </w:r>
      <w:r w:rsidRPr="004D75A7">
        <w:rPr>
          <w:color w:val="000000"/>
          <w:sz w:val="28"/>
          <w:szCs w:val="28"/>
        </w:rPr>
        <w:t xml:space="preserve"> контрол</w:t>
      </w:r>
      <w:r>
        <w:rPr>
          <w:color w:val="000000"/>
          <w:sz w:val="28"/>
          <w:szCs w:val="28"/>
        </w:rPr>
        <w:t>ям.</w:t>
      </w:r>
    </w:p>
    <w:p w:rsidR="00BB2253" w:rsidRPr="004D75A7" w:rsidRDefault="00BB2253" w:rsidP="00103965">
      <w:pPr>
        <w:spacing w:line="24" w:lineRule="atLeast"/>
        <w:ind w:left="567" w:firstLine="567"/>
        <w:jc w:val="both"/>
      </w:pPr>
      <w:r w:rsidRPr="004D75A7">
        <w:t>При разработке рекомендаций необходимо исходить из того, что часть курса может изучаться обучающимся самостоятельно. Содержание методических рекомендаций, как правило, может включать:</w:t>
      </w:r>
    </w:p>
    <w:p w:rsidR="00BB2253" w:rsidRPr="004D75A7" w:rsidRDefault="00BB2253" w:rsidP="00103965">
      <w:pPr>
        <w:ind w:left="567" w:firstLine="567"/>
        <w:jc w:val="both"/>
      </w:pPr>
      <w:r w:rsidRPr="004D75A7">
        <w:t>- советы по планированию и организации времени, необходимого на изучение дисциплины;</w:t>
      </w:r>
    </w:p>
    <w:p w:rsidR="00BB2253" w:rsidRPr="004D75A7" w:rsidRDefault="00BB2253" w:rsidP="00103965">
      <w:pPr>
        <w:ind w:left="567" w:firstLine="567"/>
        <w:jc w:val="both"/>
      </w:pPr>
      <w:r w:rsidRPr="004D75A7">
        <w:t>- описание последовательности действий студента, или «сценарий изучения дисциплины»;</w:t>
      </w:r>
    </w:p>
    <w:p w:rsidR="00BB2253" w:rsidRPr="004D75A7" w:rsidRDefault="00BB2253" w:rsidP="00103965">
      <w:pPr>
        <w:ind w:left="567" w:firstLine="567"/>
        <w:jc w:val="both"/>
      </w:pPr>
      <w:r w:rsidRPr="004D75A7">
        <w:t>- рекомендации по использованию материалов УМК;</w:t>
      </w:r>
    </w:p>
    <w:p w:rsidR="00BB2253" w:rsidRPr="004D75A7" w:rsidRDefault="00BB2253" w:rsidP="00103965">
      <w:pPr>
        <w:ind w:left="567" w:firstLine="567"/>
        <w:jc w:val="both"/>
      </w:pPr>
      <w:r w:rsidRPr="004D75A7">
        <w:t>- рекомендации по работе с литературой;</w:t>
      </w:r>
    </w:p>
    <w:p w:rsidR="00BB2253" w:rsidRPr="004D75A7" w:rsidRDefault="00BB2253" w:rsidP="00103965">
      <w:pPr>
        <w:ind w:left="567" w:firstLine="567"/>
        <w:jc w:val="both"/>
      </w:pPr>
      <w:r w:rsidRPr="004D75A7">
        <w:t>- рекомендации по подготовке к рубежному и промежуточному контролям;</w:t>
      </w:r>
    </w:p>
    <w:p w:rsidR="00BB2253" w:rsidRPr="004D75A7" w:rsidRDefault="00BB2253" w:rsidP="00103965">
      <w:pPr>
        <w:ind w:left="567" w:firstLine="567"/>
        <w:jc w:val="both"/>
      </w:pPr>
      <w:r w:rsidRPr="004D75A7">
        <w:t>- разъяснения по поводу работы с тестовой системой курса, по выполнению домашних заданий;</w:t>
      </w:r>
    </w:p>
    <w:p w:rsidR="00BB2253" w:rsidRPr="004D75A7" w:rsidRDefault="00BB2253" w:rsidP="00103965">
      <w:pPr>
        <w:ind w:left="567" w:firstLine="567"/>
        <w:jc w:val="both"/>
        <w:rPr>
          <w:spacing w:val="-4"/>
        </w:rPr>
      </w:pPr>
      <w:r w:rsidRPr="004D75A7">
        <w:t>- рекомендации по самостоятельному изучению курса и др.</w:t>
      </w:r>
    </w:p>
    <w:p w:rsidR="00BB2253" w:rsidRPr="004D75A7" w:rsidRDefault="00BB2253" w:rsidP="00103965">
      <w:pPr>
        <w:pStyle w:val="aff5"/>
        <w:spacing w:before="0" w:beforeAutospacing="0" w:after="0" w:afterAutospacing="0"/>
        <w:ind w:left="567" w:firstLine="567"/>
        <w:jc w:val="both"/>
      </w:pPr>
      <w:r w:rsidRPr="004D75A7">
        <w:t>Перечень учебно-методического обеспечения для самостоятельной работы обучающихся по дисциплине (модулю):</w:t>
      </w:r>
    </w:p>
    <w:p w:rsidR="00BB2253" w:rsidRPr="004D75A7" w:rsidRDefault="00BB2253" w:rsidP="00103965">
      <w:pPr>
        <w:pStyle w:val="aff5"/>
        <w:spacing w:before="0" w:beforeAutospacing="0" w:after="0" w:afterAutospacing="0"/>
        <w:ind w:left="567" w:firstLine="567"/>
        <w:jc w:val="both"/>
      </w:pPr>
      <w:r w:rsidRPr="004D75A7">
        <w:t>- Учебники, электронные учебники, учебные пособия, справочники, словари и т.д.;</w:t>
      </w:r>
    </w:p>
    <w:p w:rsidR="00BB2253" w:rsidRPr="004D75A7" w:rsidRDefault="00BB2253" w:rsidP="00103965">
      <w:pPr>
        <w:pStyle w:val="aff5"/>
        <w:spacing w:before="0" w:beforeAutospacing="0" w:after="0" w:afterAutospacing="0"/>
        <w:ind w:left="567" w:firstLine="567"/>
        <w:jc w:val="both"/>
      </w:pPr>
      <w:r w:rsidRPr="004D75A7">
        <w:t>- Учебно-методические пособия (для самостоятельного изучения разделов, тем дисциплины;</w:t>
      </w:r>
    </w:p>
    <w:p w:rsidR="00BB2253" w:rsidRPr="004D75A7" w:rsidRDefault="00BB2253" w:rsidP="00103965">
      <w:pPr>
        <w:pStyle w:val="aff5"/>
        <w:spacing w:before="0" w:beforeAutospacing="0" w:after="0" w:afterAutospacing="0"/>
        <w:ind w:left="567" w:firstLine="567"/>
        <w:jc w:val="both"/>
      </w:pPr>
      <w:r w:rsidRPr="004D75A7">
        <w:t xml:space="preserve">- Сборники задач, упражнений, контрольных заданий; </w:t>
      </w:r>
    </w:p>
    <w:p w:rsidR="00BB2253" w:rsidRPr="004D75A7" w:rsidRDefault="00BB2253" w:rsidP="00103965">
      <w:pPr>
        <w:pStyle w:val="aff5"/>
        <w:spacing w:before="0" w:beforeAutospacing="0" w:after="0" w:afterAutospacing="0"/>
        <w:ind w:left="567" w:firstLine="567"/>
        <w:jc w:val="both"/>
      </w:pPr>
      <w:r w:rsidRPr="004D75A7">
        <w:t xml:space="preserve">- УМК по учебной дисциплине; </w:t>
      </w:r>
    </w:p>
    <w:p w:rsidR="00BB2253" w:rsidRPr="004D75A7" w:rsidRDefault="00BB2253" w:rsidP="00103965">
      <w:pPr>
        <w:pStyle w:val="aff5"/>
        <w:spacing w:before="0" w:beforeAutospacing="0" w:after="0" w:afterAutospacing="0"/>
        <w:ind w:left="567" w:firstLine="567"/>
        <w:jc w:val="both"/>
      </w:pPr>
      <w:r w:rsidRPr="004D75A7">
        <w:t xml:space="preserve">- Рабочая тетрадь; </w:t>
      </w:r>
    </w:p>
    <w:p w:rsidR="00BB2253" w:rsidRPr="004D75A7" w:rsidRDefault="00BB2253" w:rsidP="00103965">
      <w:pPr>
        <w:pStyle w:val="aff5"/>
        <w:spacing w:before="0" w:beforeAutospacing="0" w:after="0" w:afterAutospacing="0"/>
        <w:ind w:left="567" w:firstLine="567"/>
        <w:jc w:val="both"/>
      </w:pPr>
      <w:r w:rsidRPr="004D75A7">
        <w:t xml:space="preserve">- Методические указания к выполнению заданий; </w:t>
      </w:r>
    </w:p>
    <w:p w:rsidR="00BB2253" w:rsidRPr="004D75A7" w:rsidRDefault="00BB2253" w:rsidP="00103965">
      <w:pPr>
        <w:pStyle w:val="aff5"/>
        <w:spacing w:before="0" w:beforeAutospacing="0" w:after="0" w:afterAutospacing="0"/>
        <w:ind w:left="567" w:firstLine="567"/>
        <w:jc w:val="both"/>
      </w:pPr>
      <w:r w:rsidRPr="004D75A7">
        <w:t xml:space="preserve">- Методические указания для самостоятельной работы; </w:t>
      </w:r>
    </w:p>
    <w:p w:rsidR="00BB2253" w:rsidRPr="004D75A7" w:rsidRDefault="00BB2253" w:rsidP="00103965">
      <w:pPr>
        <w:pStyle w:val="aff5"/>
        <w:spacing w:before="0" w:beforeAutospacing="0" w:after="0" w:afterAutospacing="0"/>
        <w:ind w:left="567" w:firstLine="567"/>
        <w:jc w:val="both"/>
      </w:pPr>
      <w:r w:rsidRPr="004D75A7">
        <w:t xml:space="preserve">- Методические рекомендации; </w:t>
      </w:r>
    </w:p>
    <w:p w:rsidR="00BB2253" w:rsidRPr="004D75A7" w:rsidRDefault="00BB2253" w:rsidP="00103965">
      <w:pPr>
        <w:pStyle w:val="aff5"/>
        <w:spacing w:before="0" w:beforeAutospacing="0" w:after="0" w:afterAutospacing="0"/>
        <w:ind w:left="567" w:firstLine="567"/>
        <w:jc w:val="both"/>
      </w:pPr>
      <w:r w:rsidRPr="004D75A7">
        <w:t xml:space="preserve">- Видеоматериалы; </w:t>
      </w:r>
    </w:p>
    <w:p w:rsidR="00BB2253" w:rsidRPr="004D75A7" w:rsidRDefault="00BB2253" w:rsidP="00103965">
      <w:pPr>
        <w:pStyle w:val="aff5"/>
        <w:spacing w:before="0" w:beforeAutospacing="0" w:after="0" w:afterAutospacing="0"/>
        <w:ind w:left="567" w:firstLine="567"/>
        <w:jc w:val="both"/>
      </w:pPr>
      <w:r w:rsidRPr="004D75A7">
        <w:t xml:space="preserve">- Дидактические материалы с комментариями; </w:t>
      </w:r>
    </w:p>
    <w:p w:rsidR="00BB2253" w:rsidRPr="004D75A7" w:rsidRDefault="00BB2253" w:rsidP="00103965">
      <w:pPr>
        <w:pStyle w:val="aff5"/>
        <w:spacing w:before="0" w:beforeAutospacing="0" w:after="0" w:afterAutospacing="0"/>
        <w:ind w:left="567" w:firstLine="567"/>
        <w:jc w:val="both"/>
      </w:pPr>
      <w:r w:rsidRPr="004D75A7">
        <w:t>- Памятки для студентов.</w:t>
      </w:r>
    </w:p>
    <w:p w:rsidR="008F0883" w:rsidRPr="004D75A7" w:rsidRDefault="00BB2253" w:rsidP="00103965">
      <w:pPr>
        <w:pStyle w:val="afc"/>
        <w:spacing w:line="288" w:lineRule="auto"/>
        <w:ind w:left="567"/>
        <w:rPr>
          <w:color w:val="000000"/>
          <w:szCs w:val="24"/>
        </w:rPr>
      </w:pPr>
      <w:r w:rsidRPr="004D75A7">
        <w:rPr>
          <w:color w:val="000000"/>
          <w:szCs w:val="24"/>
        </w:rPr>
        <w:t>Если в трудоемкость дисциплины согласно учебному плану входит курсовая работа (проект), то нужно указать ее расписанную поэтапно структуру</w:t>
      </w:r>
      <w:r w:rsidR="008F0883" w:rsidRPr="004D75A7">
        <w:rPr>
          <w:color w:val="000000"/>
          <w:szCs w:val="24"/>
        </w:rPr>
        <w:t xml:space="preserve">. Если на кафедре </w:t>
      </w:r>
      <w:r w:rsidR="008F0883" w:rsidRPr="004D75A7">
        <w:rPr>
          <w:color w:val="000000"/>
          <w:szCs w:val="24"/>
        </w:rPr>
        <w:lastRenderedPageBreak/>
        <w:t>имеются</w:t>
      </w:r>
      <w:r w:rsidR="001371ED" w:rsidRPr="004D75A7">
        <w:rPr>
          <w:color w:val="000000"/>
          <w:szCs w:val="24"/>
        </w:rPr>
        <w:t xml:space="preserve"> </w:t>
      </w:r>
      <w:r w:rsidR="008F0883" w:rsidRPr="004D75A7">
        <w:rPr>
          <w:color w:val="000000"/>
          <w:szCs w:val="24"/>
        </w:rPr>
        <w:t>методические разработки к выполнению курсовых работ, необходимо указать это как Приложение</w:t>
      </w:r>
      <w:r w:rsidR="006C3ACB" w:rsidRPr="004D75A7">
        <w:rPr>
          <w:color w:val="000000"/>
          <w:szCs w:val="24"/>
        </w:rPr>
        <w:t xml:space="preserve"> в электронном виде</w:t>
      </w:r>
      <w:r w:rsidR="008F0883" w:rsidRPr="004D75A7">
        <w:rPr>
          <w:color w:val="000000"/>
          <w:szCs w:val="24"/>
        </w:rPr>
        <w:t>.</w:t>
      </w:r>
    </w:p>
    <w:p w:rsidR="008F0883" w:rsidRPr="004D75A7" w:rsidRDefault="008F0883" w:rsidP="00103965">
      <w:pPr>
        <w:pStyle w:val="afc"/>
        <w:spacing w:line="240" w:lineRule="auto"/>
        <w:ind w:left="567"/>
        <w:rPr>
          <w:i/>
          <w:color w:val="000000"/>
          <w:szCs w:val="24"/>
        </w:rPr>
      </w:pPr>
      <w:r w:rsidRPr="004D75A7">
        <w:rPr>
          <w:i/>
          <w:color w:val="000000"/>
          <w:szCs w:val="24"/>
        </w:rPr>
        <w:t>Пример:</w:t>
      </w:r>
    </w:p>
    <w:p w:rsidR="00082C03" w:rsidRPr="004D75A7" w:rsidRDefault="008F0883" w:rsidP="00103965">
      <w:pPr>
        <w:pStyle w:val="afc"/>
        <w:spacing w:line="240" w:lineRule="auto"/>
        <w:ind w:left="567"/>
        <w:rPr>
          <w:szCs w:val="24"/>
        </w:rPr>
      </w:pPr>
      <w:r w:rsidRPr="004D75A7">
        <w:rPr>
          <w:bCs/>
          <w:i/>
          <w:szCs w:val="24"/>
        </w:rPr>
        <w:t>Приложение 1. Исаков К.И., Симаков Ю.П.</w:t>
      </w:r>
      <w:r w:rsidRPr="004D75A7">
        <w:rPr>
          <w:i/>
          <w:szCs w:val="24"/>
        </w:rPr>
        <w:t xml:space="preserve"> Электрическая часть станций и подстанций: выбор структурной схемы электростанции. Учебно-методическое пособие к курсовой работе для студентов специальности – «Экономика и управление на предприятии (по отраслям). Бишкек, КРСУ, 2009</w:t>
      </w:r>
      <w:r w:rsidR="00BB2253" w:rsidRPr="004D75A7">
        <w:rPr>
          <w:color w:val="000000"/>
          <w:szCs w:val="24"/>
        </w:rPr>
        <w:t>.</w:t>
      </w:r>
    </w:p>
    <w:p w:rsidR="00631350" w:rsidRDefault="004D75A7" w:rsidP="00103965">
      <w:pPr>
        <w:spacing w:line="24" w:lineRule="atLeast"/>
        <w:jc w:val="both"/>
        <w:rPr>
          <w:color w:val="000000"/>
          <w:sz w:val="28"/>
          <w:szCs w:val="28"/>
        </w:rPr>
      </w:pPr>
      <w:r w:rsidRPr="004D75A7">
        <w:rPr>
          <w:color w:val="000000"/>
          <w:sz w:val="28"/>
          <w:szCs w:val="28"/>
        </w:rPr>
        <w:t xml:space="preserve">4) </w:t>
      </w:r>
      <w:r>
        <w:rPr>
          <w:color w:val="000000"/>
          <w:sz w:val="28"/>
          <w:szCs w:val="28"/>
        </w:rPr>
        <w:t xml:space="preserve">Обязательным заполнением листа «УМ» </w:t>
      </w:r>
      <w:r w:rsidR="007B177D">
        <w:rPr>
          <w:color w:val="000000"/>
          <w:sz w:val="28"/>
          <w:szCs w:val="28"/>
        </w:rPr>
        <w:t>являются методические рекоме</w:t>
      </w:r>
      <w:r>
        <w:rPr>
          <w:color w:val="000000"/>
          <w:sz w:val="28"/>
          <w:szCs w:val="28"/>
        </w:rPr>
        <w:t xml:space="preserve">ндации по выполнению каждого контрольного мероприятия или задания. </w:t>
      </w:r>
      <w:r w:rsidR="007B177D">
        <w:rPr>
          <w:color w:val="000000"/>
          <w:sz w:val="28"/>
          <w:szCs w:val="28"/>
        </w:rPr>
        <w:t>Если возникает трудность с описанием таких рекомендаций, необходимо привести в качестве примера эталонный образец ответа.</w:t>
      </w:r>
    </w:p>
    <w:p w:rsidR="008268E2" w:rsidRDefault="007B177D" w:rsidP="008268E2">
      <w:pPr>
        <w:spacing w:line="24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1938CB">
        <w:rPr>
          <w:color w:val="000000"/>
          <w:sz w:val="28"/>
          <w:szCs w:val="28"/>
        </w:rPr>
        <w:t xml:space="preserve">римеры </w:t>
      </w:r>
      <w:r w:rsidR="00BB2253" w:rsidRPr="001938CB">
        <w:rPr>
          <w:color w:val="000000"/>
          <w:sz w:val="28"/>
          <w:szCs w:val="28"/>
        </w:rPr>
        <w:t xml:space="preserve">методических указаний </w:t>
      </w:r>
      <w:r>
        <w:rPr>
          <w:color w:val="000000"/>
          <w:sz w:val="28"/>
          <w:szCs w:val="28"/>
        </w:rPr>
        <w:t xml:space="preserve">по контрольным мероприятиям </w:t>
      </w:r>
      <w:r w:rsidR="00BB2253" w:rsidRPr="001938CB">
        <w:rPr>
          <w:color w:val="000000"/>
          <w:sz w:val="28"/>
          <w:szCs w:val="28"/>
        </w:rPr>
        <w:t xml:space="preserve">приведены </w:t>
      </w:r>
      <w:r w:rsidR="00BB2253" w:rsidRPr="00273512">
        <w:rPr>
          <w:color w:val="000000"/>
          <w:sz w:val="28"/>
          <w:szCs w:val="28"/>
        </w:rPr>
        <w:t>в Приложении 6.</w:t>
      </w:r>
    </w:p>
    <w:p w:rsidR="00194FFA" w:rsidRDefault="00333223" w:rsidP="008268E2">
      <w:pPr>
        <w:spacing w:line="24" w:lineRule="atLeast"/>
        <w:ind w:firstLine="709"/>
        <w:jc w:val="both"/>
        <w:rPr>
          <w:sz w:val="28"/>
          <w:szCs w:val="28"/>
        </w:rPr>
      </w:pPr>
      <w:r w:rsidRPr="001938CB">
        <w:rPr>
          <w:sz w:val="28"/>
          <w:szCs w:val="28"/>
        </w:rPr>
        <w:t xml:space="preserve">Поэтапный алгоритм обращения к серверу  при написании рабочей программы дисциплины в программе ПЛАНЫ показан в </w:t>
      </w:r>
      <w:r w:rsidRPr="00273512">
        <w:rPr>
          <w:sz w:val="28"/>
          <w:szCs w:val="28"/>
        </w:rPr>
        <w:t>Приложении 7.</w:t>
      </w:r>
    </w:p>
    <w:p w:rsidR="004F0887" w:rsidRDefault="004F0887" w:rsidP="00103965">
      <w:pPr>
        <w:jc w:val="right"/>
        <w:rPr>
          <w:i/>
        </w:rPr>
      </w:pPr>
    </w:p>
    <w:p w:rsidR="004F0887" w:rsidRDefault="004F0887" w:rsidP="00103965">
      <w:pPr>
        <w:jc w:val="right"/>
        <w:rPr>
          <w:i/>
        </w:rPr>
      </w:pPr>
    </w:p>
    <w:p w:rsidR="004F0887" w:rsidRDefault="004F0887" w:rsidP="00103965">
      <w:pPr>
        <w:jc w:val="right"/>
        <w:rPr>
          <w:i/>
        </w:rPr>
      </w:pPr>
    </w:p>
    <w:p w:rsidR="004F0887" w:rsidRDefault="004F0887" w:rsidP="00103965">
      <w:pPr>
        <w:jc w:val="right"/>
        <w:rPr>
          <w:i/>
        </w:rPr>
      </w:pPr>
    </w:p>
    <w:p w:rsidR="004F0887" w:rsidRDefault="004F0887" w:rsidP="00103965">
      <w:pPr>
        <w:jc w:val="right"/>
        <w:rPr>
          <w:i/>
        </w:rPr>
      </w:pPr>
    </w:p>
    <w:p w:rsidR="004F0887" w:rsidRDefault="004F0887" w:rsidP="00103965">
      <w:pPr>
        <w:jc w:val="right"/>
        <w:rPr>
          <w:i/>
        </w:rPr>
      </w:pPr>
    </w:p>
    <w:p w:rsidR="004F0887" w:rsidRDefault="004F0887" w:rsidP="00103965">
      <w:pPr>
        <w:jc w:val="right"/>
        <w:rPr>
          <w:i/>
        </w:rPr>
      </w:pPr>
    </w:p>
    <w:p w:rsidR="004F0887" w:rsidRDefault="004F0887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631350" w:rsidRDefault="00631350" w:rsidP="00103965">
      <w:pPr>
        <w:jc w:val="right"/>
        <w:rPr>
          <w:i/>
        </w:rPr>
      </w:pPr>
    </w:p>
    <w:p w:rsidR="000E280B" w:rsidRPr="001938CB" w:rsidRDefault="000E280B" w:rsidP="00103965">
      <w:pPr>
        <w:jc w:val="right"/>
      </w:pPr>
      <w:r w:rsidRPr="001938CB">
        <w:rPr>
          <w:i/>
        </w:rPr>
        <w:t>Приложение 1</w:t>
      </w:r>
      <w:r w:rsidRPr="001938CB">
        <w:t>.</w:t>
      </w:r>
    </w:p>
    <w:p w:rsidR="000E280B" w:rsidRPr="001938CB" w:rsidRDefault="000E280B" w:rsidP="00103965">
      <w:pPr>
        <w:pStyle w:val="aff5"/>
        <w:spacing w:before="0" w:beforeAutospacing="0" w:after="0" w:afterAutospacing="0"/>
        <w:ind w:left="708" w:firstLine="709"/>
        <w:jc w:val="center"/>
        <w:textAlignment w:val="baseline"/>
        <w:rPr>
          <w:rFonts w:eastAsiaTheme="minorEastAsia" w:cstheme="minorHAnsi"/>
          <w:b/>
          <w:u w:val="single"/>
        </w:rPr>
      </w:pPr>
      <w:r w:rsidRPr="001938CB">
        <w:rPr>
          <w:rFonts w:eastAsiaTheme="minorEastAsia" w:cstheme="minorHAnsi"/>
          <w:b/>
          <w:u w:val="single"/>
        </w:rPr>
        <w:t>КАРТА КОМПЕТЕНЦИИ</w:t>
      </w:r>
    </w:p>
    <w:p w:rsidR="000E280B" w:rsidRPr="001938CB" w:rsidRDefault="000E280B" w:rsidP="00103965">
      <w:pPr>
        <w:rPr>
          <w:i/>
          <w:iCs/>
        </w:rPr>
      </w:pPr>
      <w:r w:rsidRPr="001938CB">
        <w:rPr>
          <w:i/>
          <w:iCs/>
        </w:rPr>
        <w:t>Шифр и название КОМПЕТЕНЦИИ:</w:t>
      </w:r>
    </w:p>
    <w:p w:rsidR="000E280B" w:rsidRPr="001938CB" w:rsidRDefault="000E280B" w:rsidP="00103965">
      <w:r w:rsidRPr="001938CB">
        <w:t xml:space="preserve"> </w:t>
      </w:r>
      <w:r w:rsidRPr="001938CB">
        <w:rPr>
          <w:b/>
          <w:bCs/>
        </w:rPr>
        <w:t xml:space="preserve">ОК-1. </w:t>
      </w:r>
      <w:r w:rsidRPr="001938CB">
        <w:t xml:space="preserve"> </w:t>
      </w:r>
      <w:r w:rsidRPr="001938CB">
        <w:rPr>
          <w:b/>
          <w:bCs/>
        </w:rPr>
        <w:t>Способность использовать основы философских знаний для формирования мировоззренческой позиции</w:t>
      </w:r>
    </w:p>
    <w:p w:rsidR="000E280B" w:rsidRPr="001938CB" w:rsidRDefault="000E280B" w:rsidP="00103965">
      <w:pPr>
        <w:jc w:val="center"/>
      </w:pPr>
    </w:p>
    <w:p w:rsidR="000E280B" w:rsidRPr="001938CB" w:rsidRDefault="000E280B" w:rsidP="00103965">
      <w:pPr>
        <w:jc w:val="center"/>
      </w:pPr>
      <w:r w:rsidRPr="001938CB">
        <w:t>ОБЩАЯ ХАРАКТЕРИСТИКА КОМПЕТЕНЦИИ</w:t>
      </w:r>
    </w:p>
    <w:p w:rsidR="000E280B" w:rsidRPr="001938CB" w:rsidRDefault="000E280B" w:rsidP="00103965">
      <w:pPr>
        <w:rPr>
          <w:i/>
          <w:iCs/>
        </w:rPr>
      </w:pPr>
      <w:r w:rsidRPr="001938CB">
        <w:rPr>
          <w:i/>
          <w:iCs/>
        </w:rPr>
        <w:t>Тип КОМПЕТЕНЦИИ:</w:t>
      </w:r>
    </w:p>
    <w:p w:rsidR="000E280B" w:rsidRPr="001938CB" w:rsidRDefault="000E280B" w:rsidP="00103965">
      <w:r w:rsidRPr="001938CB">
        <w:t xml:space="preserve">общекультурная (универсальная) компетенция  выпускника образовательной программы уровня высшего образования (ВО): </w:t>
      </w:r>
      <w:r w:rsidRPr="001938CB">
        <w:rPr>
          <w:u w:val="single"/>
        </w:rPr>
        <w:t>бакалавриат</w:t>
      </w:r>
      <w:r w:rsidRPr="001938CB">
        <w:t>)</w:t>
      </w:r>
    </w:p>
    <w:p w:rsidR="000E280B" w:rsidRPr="001938CB" w:rsidRDefault="000E280B" w:rsidP="00103965">
      <w:pPr>
        <w:jc w:val="both"/>
        <w:rPr>
          <w:i/>
          <w:iCs/>
        </w:rPr>
      </w:pPr>
      <w:r w:rsidRPr="001938CB">
        <w:rPr>
          <w:i/>
          <w:iCs/>
        </w:rPr>
        <w:t>Взаимосвязь КОМПЕТЕНЦИИ с другими компетенциями по программе:</w:t>
      </w:r>
    </w:p>
    <w:p w:rsidR="000E280B" w:rsidRPr="001938CB" w:rsidRDefault="000E280B" w:rsidP="00103965">
      <w:pPr>
        <w:jc w:val="both"/>
      </w:pPr>
      <w:r w:rsidRPr="001938CB">
        <w:t>Компетенция ОК-1 связана с целым рядом общепрофессиональных и профессиональных и профессионально-прикладных компетенций.ОК-1, как формирующая общую культуру мышления, так же может быть рассмотрена в связи с другими общекультурными компетенциями: ОК-6 (способностью работать в коллективе, толерантно воспринимая социальные, этнические, конфессиональные и культурные различия) и ОК-7 (способностью к самоорганизации и самообразованию), так же может быть рассмотрена в связи с общепрофессиональными компетенциями, которые связаны с анализом и усвоением информации, работой с первоисточниками, непротиворечивым и критическим мышлением, коммуникативными навыками.</w:t>
      </w:r>
    </w:p>
    <w:p w:rsidR="000E280B" w:rsidRPr="001938CB" w:rsidRDefault="000E280B" w:rsidP="00103965">
      <w:pPr>
        <w:jc w:val="center"/>
      </w:pPr>
    </w:p>
    <w:p w:rsidR="000E280B" w:rsidRPr="001938CB" w:rsidRDefault="000E280B" w:rsidP="00103965">
      <w:pPr>
        <w:jc w:val="center"/>
      </w:pPr>
      <w:r w:rsidRPr="001938CB">
        <w:t xml:space="preserve">СООТВЕТСТВИЕ ЭТАПОВ (УРОВНЕЙ) ОСВОЕНИЯ КОМПЕТЕНЦИИ </w:t>
      </w:r>
    </w:p>
    <w:p w:rsidR="000E280B" w:rsidRPr="001938CB" w:rsidRDefault="000E280B" w:rsidP="00103965">
      <w:pPr>
        <w:jc w:val="center"/>
      </w:pPr>
      <w:r w:rsidRPr="001938CB">
        <w:t>ПЛАНИРУЕМЫМ РЕЗУЛЬТАТАМ ОБУЧЕНИЯ И КРИТЕРИЯМ ИХ ОЦЕНИВАНИЯ</w:t>
      </w:r>
    </w:p>
    <w:tbl>
      <w:tblPr>
        <w:tblW w:w="5683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35"/>
        <w:gridCol w:w="2499"/>
        <w:gridCol w:w="1302"/>
        <w:gridCol w:w="1302"/>
        <w:gridCol w:w="1302"/>
        <w:gridCol w:w="1302"/>
        <w:gridCol w:w="1300"/>
      </w:tblGrid>
      <w:tr w:rsidR="000E280B" w:rsidRPr="001938CB" w:rsidTr="000E280B">
        <w:trPr>
          <w:trHeight w:val="562"/>
        </w:trPr>
        <w:tc>
          <w:tcPr>
            <w:tcW w:w="884" w:type="pct"/>
            <w:vMerge w:val="restart"/>
            <w:vAlign w:val="center"/>
          </w:tcPr>
          <w:p w:rsidR="000E280B" w:rsidRPr="001938CB" w:rsidRDefault="000E280B" w:rsidP="00103965">
            <w:pPr>
              <w:jc w:val="center"/>
              <w:rPr>
                <w:b/>
                <w:bCs/>
              </w:rPr>
            </w:pPr>
            <w:r w:rsidRPr="001938CB">
              <w:rPr>
                <w:b/>
                <w:bCs/>
              </w:rPr>
              <w:t>Этап (уровень) освоения  компетенции*</w:t>
            </w:r>
          </w:p>
        </w:tc>
        <w:tc>
          <w:tcPr>
            <w:tcW w:w="1142" w:type="pct"/>
            <w:vMerge w:val="restart"/>
            <w:vAlign w:val="center"/>
          </w:tcPr>
          <w:p w:rsidR="000E280B" w:rsidRPr="001938CB" w:rsidRDefault="000E280B" w:rsidP="00103965">
            <w:pPr>
              <w:jc w:val="center"/>
            </w:pPr>
            <w:r w:rsidRPr="001938CB">
              <w:rPr>
                <w:b/>
                <w:bCs/>
              </w:rPr>
              <w:t>Планируемые результаты обучения</w:t>
            </w:r>
            <w:r w:rsidRPr="001938CB">
              <w:t>**</w:t>
            </w:r>
          </w:p>
          <w:p w:rsidR="000E280B" w:rsidRPr="001938CB" w:rsidRDefault="000E280B" w:rsidP="00103965">
            <w:pPr>
              <w:jc w:val="center"/>
            </w:pPr>
            <w:r w:rsidRPr="001938CB">
              <w:t>(показатели достижения заданного уровня освоения компетенций)</w:t>
            </w:r>
          </w:p>
        </w:tc>
        <w:tc>
          <w:tcPr>
            <w:tcW w:w="2973" w:type="pct"/>
            <w:gridSpan w:val="5"/>
            <w:vAlign w:val="center"/>
          </w:tcPr>
          <w:p w:rsidR="000E280B" w:rsidRPr="001938CB" w:rsidRDefault="000E280B" w:rsidP="00103965">
            <w:pPr>
              <w:jc w:val="center"/>
              <w:rPr>
                <w:b/>
                <w:bCs/>
              </w:rPr>
            </w:pPr>
            <w:r w:rsidRPr="001938CB">
              <w:rPr>
                <w:b/>
                <w:bCs/>
              </w:rPr>
              <w:t xml:space="preserve">Критерии оценивания результатов обучения </w:t>
            </w:r>
          </w:p>
        </w:tc>
      </w:tr>
      <w:tr w:rsidR="000E280B" w:rsidRPr="001938CB" w:rsidTr="000E280B">
        <w:tc>
          <w:tcPr>
            <w:tcW w:w="884" w:type="pct"/>
            <w:vMerge/>
            <w:vAlign w:val="center"/>
          </w:tcPr>
          <w:p w:rsidR="000E280B" w:rsidRPr="001938CB" w:rsidRDefault="000E280B" w:rsidP="00103965">
            <w:pPr>
              <w:jc w:val="center"/>
            </w:pPr>
          </w:p>
        </w:tc>
        <w:tc>
          <w:tcPr>
            <w:tcW w:w="1142" w:type="pct"/>
            <w:vMerge/>
            <w:vAlign w:val="center"/>
          </w:tcPr>
          <w:p w:rsidR="000E280B" w:rsidRPr="001938CB" w:rsidRDefault="000E280B" w:rsidP="00103965">
            <w:pPr>
              <w:jc w:val="center"/>
            </w:pPr>
          </w:p>
        </w:tc>
        <w:tc>
          <w:tcPr>
            <w:tcW w:w="595" w:type="pct"/>
            <w:vAlign w:val="center"/>
          </w:tcPr>
          <w:p w:rsidR="000E280B" w:rsidRPr="001938CB" w:rsidRDefault="000E280B" w:rsidP="00103965">
            <w:pPr>
              <w:jc w:val="center"/>
            </w:pPr>
            <w:r w:rsidRPr="001938CB">
              <w:t>1 (0-30 баллов)</w:t>
            </w:r>
          </w:p>
        </w:tc>
        <w:tc>
          <w:tcPr>
            <w:tcW w:w="595" w:type="pct"/>
            <w:vAlign w:val="center"/>
          </w:tcPr>
          <w:p w:rsidR="000E280B" w:rsidRPr="001938CB" w:rsidRDefault="000E280B" w:rsidP="00103965">
            <w:pPr>
              <w:jc w:val="center"/>
            </w:pPr>
            <w:r w:rsidRPr="001938CB">
              <w:t>2 (31-60 баллов)</w:t>
            </w:r>
          </w:p>
        </w:tc>
        <w:tc>
          <w:tcPr>
            <w:tcW w:w="595" w:type="pct"/>
            <w:vAlign w:val="center"/>
          </w:tcPr>
          <w:p w:rsidR="000E280B" w:rsidRPr="001938CB" w:rsidRDefault="000E280B" w:rsidP="00103965">
            <w:pPr>
              <w:jc w:val="center"/>
            </w:pPr>
            <w:r w:rsidRPr="001938CB">
              <w:t>3 (60-69 баллов)</w:t>
            </w:r>
          </w:p>
        </w:tc>
        <w:tc>
          <w:tcPr>
            <w:tcW w:w="595" w:type="pct"/>
            <w:vAlign w:val="center"/>
          </w:tcPr>
          <w:p w:rsidR="000E280B" w:rsidRPr="001938CB" w:rsidRDefault="000E280B" w:rsidP="00103965">
            <w:pPr>
              <w:jc w:val="center"/>
            </w:pPr>
            <w:r w:rsidRPr="001938CB">
              <w:t>4 (70-84 балла)</w:t>
            </w:r>
          </w:p>
        </w:tc>
        <w:tc>
          <w:tcPr>
            <w:tcW w:w="595" w:type="pct"/>
            <w:vAlign w:val="center"/>
          </w:tcPr>
          <w:p w:rsidR="000E280B" w:rsidRPr="001938CB" w:rsidRDefault="000E280B" w:rsidP="00103965">
            <w:pPr>
              <w:jc w:val="center"/>
            </w:pPr>
            <w:r w:rsidRPr="001938CB">
              <w:t>5 (85-100 баллов)</w:t>
            </w:r>
          </w:p>
        </w:tc>
      </w:tr>
      <w:tr w:rsidR="000E280B" w:rsidRPr="001938CB" w:rsidTr="000E280B">
        <w:trPr>
          <w:trHeight w:val="1768"/>
        </w:trPr>
        <w:tc>
          <w:tcPr>
            <w:tcW w:w="884" w:type="pct"/>
            <w:vMerge w:val="restart"/>
            <w:vAlign w:val="center"/>
          </w:tcPr>
          <w:p w:rsidR="000E280B" w:rsidRPr="001938CB" w:rsidRDefault="000E280B" w:rsidP="00103965">
            <w:pPr>
              <w:jc w:val="center"/>
            </w:pPr>
            <w:r w:rsidRPr="001938CB">
              <w:t>Первый этап (уровень)</w:t>
            </w:r>
          </w:p>
          <w:p w:rsidR="000E280B" w:rsidRPr="001938CB" w:rsidRDefault="000E280B" w:rsidP="00103965">
            <w:pPr>
              <w:jc w:val="center"/>
              <w:rPr>
                <w:b/>
                <w:bCs/>
                <w:i/>
                <w:iCs/>
              </w:rPr>
            </w:pPr>
            <w:r w:rsidRPr="001938CB">
              <w:rPr>
                <w:b/>
                <w:bCs/>
                <w:i/>
                <w:iCs/>
              </w:rPr>
              <w:t>Способность понимать основные философские проблемы в контексте различных исторических типов и авторских подходов</w:t>
            </w:r>
          </w:p>
        </w:tc>
        <w:tc>
          <w:tcPr>
            <w:tcW w:w="1142" w:type="pct"/>
          </w:tcPr>
          <w:p w:rsidR="000E280B" w:rsidRPr="001938CB" w:rsidRDefault="000E280B" w:rsidP="00103965">
            <w:pPr>
              <w:rPr>
                <w:i/>
                <w:iCs/>
                <w:u w:val="single"/>
              </w:rPr>
            </w:pPr>
            <w:r w:rsidRPr="001938CB">
              <w:rPr>
                <w:u w:val="single"/>
              </w:rPr>
              <w:t>Владеть:</w:t>
            </w:r>
          </w:p>
          <w:p w:rsidR="000E280B" w:rsidRPr="001938CB" w:rsidRDefault="000E280B" w:rsidP="00103965">
            <w:r w:rsidRPr="001938CB">
              <w:rPr>
                <w:b/>
                <w:bCs/>
              </w:rPr>
              <w:t xml:space="preserve">Навыками работы с философскими источниками и критической литературой </w:t>
            </w:r>
            <w:r w:rsidRPr="001938CB">
              <w:t>В (ОК-1) –</w:t>
            </w:r>
            <w:r w:rsidRPr="001938CB">
              <w:rPr>
                <w:lang w:val="en-US"/>
              </w:rPr>
              <w:t>I</w:t>
            </w:r>
            <w:r w:rsidRPr="001938CB">
              <w:t xml:space="preserve"> </w:t>
            </w:r>
          </w:p>
          <w:p w:rsidR="000E280B" w:rsidRPr="001938CB" w:rsidRDefault="000E280B" w:rsidP="00103965"/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Не владеет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>Не способен выделить основную идею философского текста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Способен выделить основные идеи текста, работает с критической литературой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>Владеет основными навыками работы с источниками и критической литературой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>Способен дать собственную критическую оценку изучаемого материала</w:t>
            </w:r>
          </w:p>
        </w:tc>
      </w:tr>
      <w:tr w:rsidR="000E280B" w:rsidRPr="001938CB" w:rsidTr="000E280B">
        <w:trPr>
          <w:trHeight w:val="557"/>
        </w:trPr>
        <w:tc>
          <w:tcPr>
            <w:tcW w:w="884" w:type="pct"/>
            <w:vMerge/>
            <w:vAlign w:val="center"/>
          </w:tcPr>
          <w:p w:rsidR="000E280B" w:rsidRPr="001938CB" w:rsidRDefault="000E280B" w:rsidP="00103965">
            <w:pPr>
              <w:jc w:val="center"/>
            </w:pPr>
          </w:p>
        </w:tc>
        <w:tc>
          <w:tcPr>
            <w:tcW w:w="1142" w:type="pct"/>
          </w:tcPr>
          <w:p w:rsidR="000E280B" w:rsidRPr="001938CB" w:rsidRDefault="000E280B" w:rsidP="00103965">
            <w:pPr>
              <w:rPr>
                <w:u w:val="single"/>
              </w:rPr>
            </w:pPr>
            <w:r w:rsidRPr="001938CB">
              <w:rPr>
                <w:u w:val="single"/>
              </w:rPr>
              <w:t>Уметь:</w:t>
            </w:r>
          </w:p>
          <w:p w:rsidR="000E280B" w:rsidRPr="001938CB" w:rsidRDefault="000E280B" w:rsidP="00103965">
            <w:r w:rsidRPr="001938CB">
              <w:rPr>
                <w:b/>
                <w:bCs/>
              </w:rPr>
              <w:t xml:space="preserve">Раскрыть смысл выдвигаемых идей. Представить рассматриваемые философские </w:t>
            </w:r>
            <w:r w:rsidRPr="001938CB">
              <w:rPr>
                <w:b/>
                <w:bCs/>
              </w:rPr>
              <w:lastRenderedPageBreak/>
              <w:t xml:space="preserve">проблемы в развитии. </w:t>
            </w:r>
            <w:r w:rsidRPr="001938CB">
              <w:t>У (ОК-1) –</w:t>
            </w:r>
            <w:r w:rsidRPr="001938CB">
              <w:rPr>
                <w:lang w:val="en-US"/>
              </w:rPr>
              <w:t>I</w:t>
            </w:r>
          </w:p>
          <w:p w:rsidR="000E280B" w:rsidRPr="001938CB" w:rsidRDefault="000E280B" w:rsidP="00103965">
            <w:pPr>
              <w:rPr>
                <w:u w:val="single"/>
              </w:rPr>
            </w:pP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lastRenderedPageBreak/>
              <w:t>Не умеет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>Может пересказать смысл философских идей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>Способен показать философскую идею в развитии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Способен представить философскую проблему </w:t>
            </w:r>
            <w:r w:rsidRPr="001938CB">
              <w:lastRenderedPageBreak/>
              <w:t xml:space="preserve">в ее связи с историческим процессом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lastRenderedPageBreak/>
              <w:t xml:space="preserve">Может соотнести философские идеи с современными </w:t>
            </w:r>
            <w:r w:rsidRPr="001938CB">
              <w:lastRenderedPageBreak/>
              <w:t xml:space="preserve">проблемами развития общества </w:t>
            </w:r>
          </w:p>
        </w:tc>
      </w:tr>
      <w:tr w:rsidR="000E280B" w:rsidRPr="001938CB" w:rsidTr="000E280B">
        <w:trPr>
          <w:trHeight w:val="1768"/>
        </w:trPr>
        <w:tc>
          <w:tcPr>
            <w:tcW w:w="884" w:type="pct"/>
            <w:vMerge/>
            <w:vAlign w:val="center"/>
          </w:tcPr>
          <w:p w:rsidR="000E280B" w:rsidRPr="001938CB" w:rsidRDefault="000E280B" w:rsidP="00103965">
            <w:pPr>
              <w:jc w:val="center"/>
            </w:pPr>
          </w:p>
        </w:tc>
        <w:tc>
          <w:tcPr>
            <w:tcW w:w="1142" w:type="pct"/>
          </w:tcPr>
          <w:p w:rsidR="000E280B" w:rsidRPr="001938CB" w:rsidRDefault="000E280B" w:rsidP="00103965">
            <w:pPr>
              <w:rPr>
                <w:u w:val="single"/>
              </w:rPr>
            </w:pPr>
            <w:r w:rsidRPr="001938CB">
              <w:rPr>
                <w:u w:val="single"/>
              </w:rPr>
              <w:t>Знать:</w:t>
            </w:r>
          </w:p>
          <w:p w:rsidR="000E280B" w:rsidRPr="001938CB" w:rsidRDefault="000E280B" w:rsidP="00103965">
            <w:pPr>
              <w:rPr>
                <w:u w:val="single"/>
              </w:rPr>
            </w:pPr>
            <w:r w:rsidRPr="001938CB">
              <w:rPr>
                <w:b/>
                <w:bCs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 </w:t>
            </w:r>
            <w:r w:rsidRPr="001938CB">
              <w:t>З (ОК-1) –</w:t>
            </w:r>
            <w:r w:rsidRPr="001938CB">
              <w:rPr>
                <w:lang w:val="en-US"/>
              </w:rPr>
              <w:t>I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>Не знает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Не имеет четкого представления о философских категориях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>Знает основные философские категории, однако не ориентируется в их исторической специфике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Понимает историческую специфику философских категорий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Способен выделить характерный авторский подход </w:t>
            </w:r>
          </w:p>
        </w:tc>
      </w:tr>
      <w:tr w:rsidR="000E280B" w:rsidRPr="001938CB" w:rsidTr="000E280B">
        <w:trPr>
          <w:trHeight w:val="2242"/>
        </w:trPr>
        <w:tc>
          <w:tcPr>
            <w:tcW w:w="884" w:type="pct"/>
            <w:vMerge w:val="restart"/>
            <w:vAlign w:val="center"/>
          </w:tcPr>
          <w:p w:rsidR="000E280B" w:rsidRPr="001938CB" w:rsidRDefault="000E280B" w:rsidP="00103965">
            <w:pPr>
              <w:jc w:val="center"/>
            </w:pPr>
            <w:r w:rsidRPr="001938CB">
              <w:t>Второй этап (уровень)</w:t>
            </w:r>
          </w:p>
          <w:p w:rsidR="000E280B" w:rsidRPr="001938CB" w:rsidRDefault="000E280B" w:rsidP="00103965">
            <w:pPr>
              <w:jc w:val="center"/>
              <w:rPr>
                <w:b/>
                <w:bCs/>
              </w:rPr>
            </w:pPr>
            <w:r w:rsidRPr="001938CB">
              <w:rPr>
                <w:b/>
                <w:bCs/>
                <w:i/>
                <w:iCs/>
              </w:rPr>
              <w:t xml:space="preserve">Способность сравнивать различные философские концепции </w:t>
            </w:r>
          </w:p>
        </w:tc>
        <w:tc>
          <w:tcPr>
            <w:tcW w:w="1142" w:type="pct"/>
          </w:tcPr>
          <w:p w:rsidR="000E280B" w:rsidRPr="001938CB" w:rsidRDefault="000E280B" w:rsidP="00103965">
            <w:pPr>
              <w:rPr>
                <w:i/>
                <w:iCs/>
                <w:u w:val="single"/>
              </w:rPr>
            </w:pPr>
            <w:r w:rsidRPr="001938CB">
              <w:rPr>
                <w:u w:val="single"/>
              </w:rPr>
              <w:t>Владеть:</w:t>
            </w:r>
          </w:p>
          <w:p w:rsidR="000E280B" w:rsidRPr="001938CB" w:rsidRDefault="000E280B" w:rsidP="00103965">
            <w:r w:rsidRPr="001938CB">
              <w:rPr>
                <w:b/>
                <w:bCs/>
              </w:rPr>
              <w:t xml:space="preserve">приемами поиска, систематизации и свободного изложения философского </w:t>
            </w:r>
            <w:proofErr w:type="gramStart"/>
            <w:r w:rsidRPr="001938CB">
              <w:rPr>
                <w:b/>
                <w:bCs/>
              </w:rPr>
              <w:t>материала  и</w:t>
            </w:r>
            <w:proofErr w:type="gramEnd"/>
            <w:r w:rsidRPr="001938CB">
              <w:rPr>
                <w:b/>
                <w:bCs/>
              </w:rPr>
              <w:t xml:space="preserve"> методами сравнения философских идей, концепций и эпох</w:t>
            </w:r>
            <w:r w:rsidRPr="001938CB">
              <w:t xml:space="preserve"> В (ОК-1) –</w:t>
            </w:r>
            <w:r w:rsidRPr="001938CB">
              <w:rPr>
                <w:lang w:val="en-US"/>
              </w:rPr>
              <w:t>II</w:t>
            </w:r>
            <w:r w:rsidRPr="001938CB">
              <w:t xml:space="preserve"> </w:t>
            </w:r>
          </w:p>
          <w:p w:rsidR="000E280B" w:rsidRPr="001938CB" w:rsidRDefault="000E280B" w:rsidP="00103965"/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Не владеет </w:t>
            </w:r>
          </w:p>
          <w:p w:rsidR="000E280B" w:rsidRPr="001938CB" w:rsidRDefault="000E280B" w:rsidP="00103965"/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Не способен систематизировать найденный материал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Владеет приемами поиска и систематизации, но не способен свободно изложить материал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>Свободно излагает философский материал, однако не демонстрирует навыков сравнения философских идей, концепций и эпох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Способен сравнивать философские концепции и эпохи, аргументированно излагает материал </w:t>
            </w:r>
          </w:p>
        </w:tc>
      </w:tr>
      <w:tr w:rsidR="000E280B" w:rsidRPr="001938CB" w:rsidTr="000E280B">
        <w:trPr>
          <w:trHeight w:val="2242"/>
        </w:trPr>
        <w:tc>
          <w:tcPr>
            <w:tcW w:w="884" w:type="pct"/>
            <w:vMerge/>
            <w:vAlign w:val="center"/>
          </w:tcPr>
          <w:p w:rsidR="000E280B" w:rsidRPr="001938CB" w:rsidRDefault="000E280B" w:rsidP="00103965">
            <w:pPr>
              <w:jc w:val="center"/>
            </w:pPr>
          </w:p>
        </w:tc>
        <w:tc>
          <w:tcPr>
            <w:tcW w:w="1142" w:type="pct"/>
          </w:tcPr>
          <w:p w:rsidR="000E280B" w:rsidRPr="001938CB" w:rsidRDefault="000E280B" w:rsidP="00103965">
            <w:pPr>
              <w:rPr>
                <w:u w:val="single"/>
              </w:rPr>
            </w:pPr>
            <w:r w:rsidRPr="001938CB">
              <w:rPr>
                <w:u w:val="single"/>
              </w:rPr>
              <w:t>Уметь:</w:t>
            </w:r>
          </w:p>
          <w:p w:rsidR="000E280B" w:rsidRPr="001938CB" w:rsidRDefault="000E280B" w:rsidP="00103965">
            <w:r w:rsidRPr="001938CB">
              <w:rPr>
                <w:b/>
                <w:bCs/>
              </w:rPr>
              <w:t xml:space="preserve">Уметь провести сравнение различных философских концепций по конкретной проблеме </w:t>
            </w:r>
            <w:r w:rsidRPr="001938CB">
              <w:t>У (ОК-1) –</w:t>
            </w:r>
            <w:r w:rsidRPr="001938CB">
              <w:rPr>
                <w:lang w:val="en-US"/>
              </w:rPr>
              <w:t>II</w:t>
            </w:r>
          </w:p>
          <w:p w:rsidR="000E280B" w:rsidRPr="001938CB" w:rsidRDefault="000E280B" w:rsidP="00103965">
            <w:pPr>
              <w:rPr>
                <w:u w:val="single"/>
              </w:rPr>
            </w:pP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>Не умеет</w:t>
            </w:r>
          </w:p>
          <w:p w:rsidR="000E280B" w:rsidRPr="001938CB" w:rsidRDefault="000E280B" w:rsidP="00103965"/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Не способен выделить конкретную проблему в философских концепциях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Выделяет конкретную проблему в философских концепциях, однако излишне упрощает ее в сравнении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Способен выделить и сравнить философские концепции, но испытывает сложности со связью идеи и исторической эпохе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Аргументированно проводит сравнение философских концепций по заданной проблеме </w:t>
            </w:r>
          </w:p>
        </w:tc>
      </w:tr>
      <w:tr w:rsidR="000E280B" w:rsidRPr="001938CB" w:rsidTr="000E280B">
        <w:trPr>
          <w:trHeight w:val="2242"/>
        </w:trPr>
        <w:tc>
          <w:tcPr>
            <w:tcW w:w="884" w:type="pct"/>
            <w:vMerge/>
            <w:vAlign w:val="center"/>
          </w:tcPr>
          <w:p w:rsidR="000E280B" w:rsidRPr="001938CB" w:rsidRDefault="000E280B" w:rsidP="00103965">
            <w:pPr>
              <w:jc w:val="center"/>
            </w:pPr>
          </w:p>
        </w:tc>
        <w:tc>
          <w:tcPr>
            <w:tcW w:w="1142" w:type="pct"/>
          </w:tcPr>
          <w:p w:rsidR="000E280B" w:rsidRPr="001938CB" w:rsidRDefault="000E280B" w:rsidP="00103965">
            <w:pPr>
              <w:rPr>
                <w:u w:val="single"/>
              </w:rPr>
            </w:pPr>
            <w:r w:rsidRPr="001938CB">
              <w:rPr>
                <w:u w:val="single"/>
              </w:rPr>
              <w:t>Знать:</w:t>
            </w:r>
          </w:p>
          <w:p w:rsidR="000E280B" w:rsidRPr="001938CB" w:rsidRDefault="000E280B" w:rsidP="00103965">
            <w:pPr>
              <w:rPr>
                <w:u w:val="single"/>
              </w:rPr>
            </w:pPr>
            <w:r w:rsidRPr="001938CB">
              <w:rPr>
                <w:b/>
                <w:bCs/>
              </w:rPr>
              <w:t>Основные направления философии и различия философских школ в контексте истории</w:t>
            </w:r>
            <w:r w:rsidRPr="001938CB">
              <w:t xml:space="preserve"> З (ОК-1) –</w:t>
            </w:r>
            <w:r w:rsidRPr="001938CB">
              <w:rPr>
                <w:lang w:val="en-US"/>
              </w:rPr>
              <w:t>II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>Не знает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Допускает грубые ошибки в описании философских направлений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Может изложить основные направления философии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Знает основные различия философских школ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Способен соотнести специфику философской школы и исторический контекст </w:t>
            </w:r>
          </w:p>
        </w:tc>
      </w:tr>
      <w:tr w:rsidR="000E280B" w:rsidRPr="001938CB" w:rsidTr="000E280B">
        <w:trPr>
          <w:trHeight w:val="2122"/>
        </w:trPr>
        <w:tc>
          <w:tcPr>
            <w:tcW w:w="884" w:type="pct"/>
            <w:vMerge w:val="restart"/>
            <w:vAlign w:val="center"/>
          </w:tcPr>
          <w:p w:rsidR="000E280B" w:rsidRPr="001938CB" w:rsidRDefault="000E280B" w:rsidP="00103965">
            <w:pPr>
              <w:jc w:val="center"/>
            </w:pPr>
            <w:r w:rsidRPr="001938CB">
              <w:t>Третий этап (уровень)</w:t>
            </w:r>
          </w:p>
          <w:p w:rsidR="000E280B" w:rsidRPr="001938CB" w:rsidRDefault="000E280B" w:rsidP="00103965">
            <w:pPr>
              <w:jc w:val="center"/>
              <w:rPr>
                <w:b/>
                <w:bCs/>
              </w:rPr>
            </w:pPr>
            <w:r w:rsidRPr="001938CB">
              <w:rPr>
                <w:b/>
                <w:bCs/>
              </w:rPr>
              <w:t xml:space="preserve">Способность критически оценивать и свободно излагать философские концепции </w:t>
            </w:r>
          </w:p>
        </w:tc>
        <w:tc>
          <w:tcPr>
            <w:tcW w:w="1142" w:type="pct"/>
          </w:tcPr>
          <w:p w:rsidR="000E280B" w:rsidRPr="001938CB" w:rsidRDefault="000E280B" w:rsidP="00103965">
            <w:pPr>
              <w:rPr>
                <w:i/>
                <w:iCs/>
                <w:u w:val="single"/>
              </w:rPr>
            </w:pPr>
            <w:r w:rsidRPr="001938CB">
              <w:rPr>
                <w:u w:val="single"/>
              </w:rPr>
              <w:t>Владеть:</w:t>
            </w:r>
          </w:p>
          <w:p w:rsidR="000E280B" w:rsidRPr="001938CB" w:rsidRDefault="000E280B" w:rsidP="00103965">
            <w:pPr>
              <w:rPr>
                <w:b/>
                <w:bCs/>
              </w:rPr>
            </w:pPr>
            <w:r w:rsidRPr="001938CB">
              <w:rPr>
                <w:b/>
                <w:bCs/>
              </w:rPr>
              <w:t>Владеть навыками выражения и обоснования собственной позиции относительно современных социо-гуманитарных проблем и конкретных философских позиций</w:t>
            </w:r>
          </w:p>
          <w:p w:rsidR="000E280B" w:rsidRPr="001938CB" w:rsidRDefault="000E280B" w:rsidP="00103965">
            <w:r w:rsidRPr="001938CB">
              <w:t>В (ОК-1) –</w:t>
            </w:r>
            <w:r w:rsidRPr="001938CB">
              <w:rPr>
                <w:lang w:val="en-US"/>
              </w:rPr>
              <w:t>III</w:t>
            </w:r>
          </w:p>
          <w:p w:rsidR="000E280B" w:rsidRPr="001938CB" w:rsidRDefault="000E280B" w:rsidP="00103965"/>
        </w:tc>
        <w:tc>
          <w:tcPr>
            <w:tcW w:w="595" w:type="pct"/>
          </w:tcPr>
          <w:p w:rsidR="000E280B" w:rsidRPr="001938CB" w:rsidRDefault="000E280B" w:rsidP="00103965">
            <w:r w:rsidRPr="001938CB">
              <w:t>Не владеет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Не способен продемонстрировать понимание современных социо-гуманитарных проблем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В общих чертах понимает проблемы развития современного общества, однако плохо связывает их с философской проблематикой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>Видит философское основание современных социо-</w:t>
            </w:r>
          </w:p>
          <w:p w:rsidR="000E280B" w:rsidRPr="001938CB" w:rsidRDefault="000E280B" w:rsidP="00103965">
            <w:r w:rsidRPr="001938CB">
              <w:t>гуманитарных проблем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>Способен философски обосновать собственную позицию относительно современных социо-гуманитарных проблем</w:t>
            </w:r>
          </w:p>
        </w:tc>
      </w:tr>
      <w:tr w:rsidR="000E280B" w:rsidRPr="001938CB" w:rsidTr="000E280B">
        <w:trPr>
          <w:trHeight w:val="2120"/>
        </w:trPr>
        <w:tc>
          <w:tcPr>
            <w:tcW w:w="884" w:type="pct"/>
            <w:vMerge/>
            <w:vAlign w:val="center"/>
          </w:tcPr>
          <w:p w:rsidR="000E280B" w:rsidRPr="001938CB" w:rsidRDefault="000E280B" w:rsidP="00103965">
            <w:pPr>
              <w:jc w:val="center"/>
            </w:pPr>
          </w:p>
        </w:tc>
        <w:tc>
          <w:tcPr>
            <w:tcW w:w="1142" w:type="pct"/>
          </w:tcPr>
          <w:p w:rsidR="000E280B" w:rsidRPr="001938CB" w:rsidRDefault="000E280B" w:rsidP="00103965">
            <w:pPr>
              <w:rPr>
                <w:u w:val="single"/>
              </w:rPr>
            </w:pPr>
            <w:r w:rsidRPr="001938CB">
              <w:rPr>
                <w:u w:val="single"/>
              </w:rPr>
              <w:t>Уметь:</w:t>
            </w:r>
          </w:p>
          <w:p w:rsidR="000E280B" w:rsidRPr="001938CB" w:rsidRDefault="000E280B" w:rsidP="00103965">
            <w:r w:rsidRPr="001938CB">
              <w:rPr>
                <w:b/>
                <w:bCs/>
              </w:rPr>
              <w:t xml:space="preserve">Уметь отметить практическую ценность определенных философских положений и выявить основания на которых строится философская концепция или система </w:t>
            </w:r>
            <w:r w:rsidRPr="001938CB">
              <w:t>В (ОК-1) –</w:t>
            </w:r>
            <w:r w:rsidRPr="001938CB">
              <w:rPr>
                <w:lang w:val="en-US"/>
              </w:rPr>
              <w:t>III</w:t>
            </w:r>
          </w:p>
          <w:p w:rsidR="000E280B" w:rsidRPr="001938CB" w:rsidRDefault="000E280B" w:rsidP="00103965">
            <w:pPr>
              <w:rPr>
                <w:u w:val="single"/>
              </w:rPr>
            </w:pP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Не умеет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Не способен оценить практическое значение философского положения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Может понять практическое назначение идеи, но затрудняется выявить ее философские основания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>Выявляет философские основания, понимает практическую ценность, однако испытывает затруднения в описании сложных философских систем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Свободно ориентируется в философских системах. Понимает их основания и умеет выделить практическое значение </w:t>
            </w:r>
          </w:p>
        </w:tc>
      </w:tr>
      <w:tr w:rsidR="000E280B" w:rsidRPr="001938CB" w:rsidTr="000E280B">
        <w:trPr>
          <w:trHeight w:val="2120"/>
        </w:trPr>
        <w:tc>
          <w:tcPr>
            <w:tcW w:w="884" w:type="pct"/>
            <w:vMerge/>
            <w:vAlign w:val="center"/>
          </w:tcPr>
          <w:p w:rsidR="000E280B" w:rsidRPr="001938CB" w:rsidRDefault="000E280B" w:rsidP="00103965">
            <w:pPr>
              <w:jc w:val="center"/>
            </w:pPr>
          </w:p>
        </w:tc>
        <w:tc>
          <w:tcPr>
            <w:tcW w:w="1142" w:type="pct"/>
          </w:tcPr>
          <w:p w:rsidR="000E280B" w:rsidRPr="001938CB" w:rsidRDefault="000E280B" w:rsidP="00103965">
            <w:pPr>
              <w:rPr>
                <w:u w:val="single"/>
              </w:rPr>
            </w:pPr>
            <w:r w:rsidRPr="001938CB">
              <w:rPr>
                <w:u w:val="single"/>
              </w:rPr>
              <w:t>Знать:</w:t>
            </w:r>
          </w:p>
          <w:p w:rsidR="000E280B" w:rsidRPr="001938CB" w:rsidRDefault="000E280B" w:rsidP="00103965">
            <w:pPr>
              <w:rPr>
                <w:u w:val="single"/>
              </w:rPr>
            </w:pPr>
            <w:r w:rsidRPr="001938CB">
              <w:rPr>
                <w:b/>
                <w:bCs/>
              </w:rPr>
              <w:t xml:space="preserve">Знать основные направления и проблематику современной </w:t>
            </w:r>
            <w:proofErr w:type="gramStart"/>
            <w:r w:rsidRPr="001938CB">
              <w:rPr>
                <w:b/>
                <w:bCs/>
              </w:rPr>
              <w:t>философии</w:t>
            </w:r>
            <w:r w:rsidRPr="001938CB">
              <w:t xml:space="preserve">  В</w:t>
            </w:r>
            <w:proofErr w:type="gramEnd"/>
            <w:r w:rsidRPr="001938CB">
              <w:t xml:space="preserve"> (ОК-1) –</w:t>
            </w:r>
            <w:r w:rsidRPr="001938CB">
              <w:rPr>
                <w:lang w:val="en-US"/>
              </w:rPr>
              <w:t>III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Не знает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Слабо ориентируется в современной философии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Способен изложить содержание основных </w:t>
            </w:r>
            <w:proofErr w:type="gramStart"/>
            <w:r w:rsidRPr="001938CB">
              <w:t>современных  философских</w:t>
            </w:r>
            <w:proofErr w:type="gramEnd"/>
            <w:r w:rsidRPr="001938CB">
              <w:t xml:space="preserve">  </w:t>
            </w:r>
          </w:p>
          <w:p w:rsidR="000E280B" w:rsidRPr="001938CB" w:rsidRDefault="000E280B" w:rsidP="00103965">
            <w:r w:rsidRPr="001938CB">
              <w:t>Идей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Способен выделить отличительные черты современных философских школ </w:t>
            </w:r>
          </w:p>
        </w:tc>
        <w:tc>
          <w:tcPr>
            <w:tcW w:w="595" w:type="pct"/>
          </w:tcPr>
          <w:p w:rsidR="000E280B" w:rsidRPr="001938CB" w:rsidRDefault="000E280B" w:rsidP="00103965">
            <w:r w:rsidRPr="001938CB">
              <w:t xml:space="preserve">Может дать критический анализ современным философским проблемам </w:t>
            </w:r>
          </w:p>
        </w:tc>
      </w:tr>
    </w:tbl>
    <w:p w:rsidR="000E280B" w:rsidRPr="001938CB" w:rsidRDefault="000E280B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0E280B" w:rsidRDefault="000E280B" w:rsidP="00103965">
      <w:pPr>
        <w:rPr>
          <w:i/>
          <w:iCs/>
          <w:sz w:val="20"/>
          <w:szCs w:val="20"/>
        </w:rPr>
      </w:pPr>
    </w:p>
    <w:p w:rsidR="009D675C" w:rsidRDefault="009D675C" w:rsidP="00103965">
      <w:pPr>
        <w:rPr>
          <w:i/>
          <w:iCs/>
          <w:sz w:val="20"/>
          <w:szCs w:val="20"/>
        </w:rPr>
      </w:pPr>
    </w:p>
    <w:p w:rsidR="009D675C" w:rsidRDefault="009D675C" w:rsidP="00103965">
      <w:pPr>
        <w:rPr>
          <w:i/>
          <w:iCs/>
          <w:sz w:val="20"/>
          <w:szCs w:val="20"/>
        </w:rPr>
      </w:pPr>
    </w:p>
    <w:p w:rsidR="009D675C" w:rsidRDefault="009D675C" w:rsidP="00103965">
      <w:pPr>
        <w:rPr>
          <w:i/>
          <w:iCs/>
          <w:sz w:val="20"/>
          <w:szCs w:val="20"/>
        </w:rPr>
      </w:pPr>
    </w:p>
    <w:p w:rsidR="009D675C" w:rsidRDefault="009D675C" w:rsidP="00103965">
      <w:pPr>
        <w:rPr>
          <w:i/>
          <w:iCs/>
          <w:sz w:val="20"/>
          <w:szCs w:val="20"/>
        </w:rPr>
      </w:pPr>
    </w:p>
    <w:p w:rsidR="009D675C" w:rsidRDefault="009D675C" w:rsidP="00103965">
      <w:pPr>
        <w:rPr>
          <w:i/>
          <w:iCs/>
          <w:sz w:val="20"/>
          <w:szCs w:val="20"/>
        </w:rPr>
      </w:pPr>
    </w:p>
    <w:p w:rsidR="009D675C" w:rsidRDefault="009D675C" w:rsidP="00103965">
      <w:pPr>
        <w:rPr>
          <w:i/>
          <w:iCs/>
          <w:sz w:val="20"/>
          <w:szCs w:val="20"/>
        </w:rPr>
      </w:pPr>
    </w:p>
    <w:p w:rsidR="009D675C" w:rsidRDefault="009D675C" w:rsidP="00103965">
      <w:pPr>
        <w:rPr>
          <w:i/>
          <w:iCs/>
          <w:sz w:val="20"/>
          <w:szCs w:val="20"/>
        </w:rPr>
      </w:pPr>
    </w:p>
    <w:p w:rsidR="009D675C" w:rsidRDefault="009D675C" w:rsidP="00103965">
      <w:pPr>
        <w:rPr>
          <w:i/>
          <w:iCs/>
          <w:sz w:val="20"/>
          <w:szCs w:val="20"/>
        </w:rPr>
      </w:pPr>
    </w:p>
    <w:p w:rsidR="00EE566A" w:rsidRPr="001938CB" w:rsidRDefault="00EE566A" w:rsidP="00103965">
      <w:pPr>
        <w:jc w:val="right"/>
        <w:rPr>
          <w:rFonts w:eastAsiaTheme="minorEastAsia"/>
          <w:i/>
        </w:rPr>
      </w:pPr>
      <w:r w:rsidRPr="001938CB">
        <w:rPr>
          <w:rFonts w:eastAsiaTheme="minorEastAsia"/>
          <w:i/>
        </w:rPr>
        <w:t>Приложение 2.</w:t>
      </w:r>
    </w:p>
    <w:tbl>
      <w:tblPr>
        <w:tblW w:w="10491" w:type="dxa"/>
        <w:tblLayout w:type="fixed"/>
        <w:tblLook w:val="04A0" w:firstRow="1" w:lastRow="0" w:firstColumn="1" w:lastColumn="0" w:noHBand="0" w:noVBand="1"/>
      </w:tblPr>
      <w:tblGrid>
        <w:gridCol w:w="93"/>
        <w:gridCol w:w="2175"/>
        <w:gridCol w:w="745"/>
        <w:gridCol w:w="639"/>
        <w:gridCol w:w="2869"/>
        <w:gridCol w:w="1276"/>
        <w:gridCol w:w="1418"/>
        <w:gridCol w:w="1241"/>
        <w:gridCol w:w="35"/>
      </w:tblGrid>
      <w:tr w:rsidR="009D675C" w:rsidRPr="00CC246F" w:rsidTr="009D675C">
        <w:trPr>
          <w:trHeight w:val="315"/>
        </w:trPr>
        <w:tc>
          <w:tcPr>
            <w:tcW w:w="104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75C" w:rsidRPr="001C5CBB" w:rsidRDefault="009D675C" w:rsidP="009D675C">
            <w:pPr>
              <w:jc w:val="center"/>
              <w:rPr>
                <w:b/>
                <w:bCs/>
                <w:color w:val="000000"/>
                <w:u w:val="single"/>
              </w:rPr>
            </w:pPr>
            <w:r w:rsidRPr="001C5CBB">
              <w:rPr>
                <w:b/>
                <w:bCs/>
                <w:color w:val="000000"/>
                <w:u w:val="single"/>
              </w:rPr>
              <w:t xml:space="preserve">ТЕХНОЛОГИЧЕСКАЯ КАРТА ДИСЦИПЛИНЫ </w:t>
            </w:r>
          </w:p>
        </w:tc>
      </w:tr>
      <w:tr w:rsidR="009D675C" w:rsidRPr="00CC246F" w:rsidTr="009D675C">
        <w:trPr>
          <w:trHeight w:val="330"/>
        </w:trPr>
        <w:tc>
          <w:tcPr>
            <w:tcW w:w="104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75C" w:rsidRPr="00CC246F" w:rsidRDefault="009D675C" w:rsidP="009D675C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 xml:space="preserve">Курс </w:t>
            </w:r>
            <w:r>
              <w:rPr>
                <w:b/>
                <w:bCs/>
                <w:color w:val="000000"/>
              </w:rPr>
              <w:t>___</w:t>
            </w:r>
            <w:r w:rsidRPr="00CC246F">
              <w:rPr>
                <w:b/>
                <w:bCs/>
                <w:color w:val="000000"/>
              </w:rPr>
              <w:t xml:space="preserve">, семестр </w:t>
            </w:r>
            <w:r>
              <w:rPr>
                <w:b/>
                <w:bCs/>
                <w:color w:val="000000"/>
              </w:rPr>
              <w:t>____</w:t>
            </w:r>
            <w:r w:rsidRPr="00CC246F">
              <w:rPr>
                <w:b/>
                <w:bCs/>
                <w:color w:val="000000"/>
              </w:rPr>
              <w:t xml:space="preserve">, Количество ЗЕ - </w:t>
            </w:r>
            <w:r>
              <w:rPr>
                <w:b/>
                <w:bCs/>
                <w:color w:val="000000"/>
              </w:rPr>
              <w:t>____</w:t>
            </w:r>
            <w:r w:rsidRPr="00CC246F">
              <w:rPr>
                <w:b/>
                <w:bCs/>
                <w:color w:val="000000"/>
              </w:rPr>
              <w:t xml:space="preserve">, Отчетность - </w:t>
            </w:r>
            <w:r>
              <w:rPr>
                <w:b/>
                <w:bCs/>
                <w:color w:val="000000"/>
              </w:rPr>
              <w:t>______</w:t>
            </w:r>
          </w:p>
        </w:tc>
      </w:tr>
      <w:tr w:rsidR="009D675C" w:rsidRPr="00CC246F" w:rsidTr="009D675C">
        <w:trPr>
          <w:trHeight w:val="645"/>
        </w:trPr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Название модулей дисциплины согласно РПД</w:t>
            </w:r>
          </w:p>
        </w:tc>
        <w:tc>
          <w:tcPr>
            <w:tcW w:w="138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Контроль</w:t>
            </w:r>
          </w:p>
        </w:tc>
        <w:tc>
          <w:tcPr>
            <w:tcW w:w="28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Форма контроля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зачетный минимум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зачетный максимум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график контроля</w:t>
            </w:r>
          </w:p>
        </w:tc>
      </w:tr>
      <w:tr w:rsidR="009D675C" w:rsidRPr="00CC246F" w:rsidTr="009D675C">
        <w:trPr>
          <w:trHeight w:val="315"/>
        </w:trPr>
        <w:tc>
          <w:tcPr>
            <w:tcW w:w="10491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D675C" w:rsidRPr="00CC246F" w:rsidRDefault="009D675C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Модуль 1</w:t>
            </w:r>
          </w:p>
        </w:tc>
      </w:tr>
      <w:tr w:rsidR="009D675C" w:rsidRPr="00CC246F" w:rsidTr="009D675C">
        <w:trPr>
          <w:trHeight w:val="945"/>
        </w:trPr>
        <w:tc>
          <w:tcPr>
            <w:tcW w:w="2268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Текущий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>
              <w:rPr>
                <w:color w:val="000000"/>
              </w:rPr>
              <w:t>Текущий контроль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jc w:val="center"/>
              <w:rPr>
                <w:color w:val="000000"/>
              </w:rPr>
            </w:pPr>
          </w:p>
        </w:tc>
      </w:tr>
      <w:tr w:rsidR="009D675C" w:rsidRPr="00CC246F" w:rsidTr="009D675C">
        <w:trPr>
          <w:trHeight w:val="315"/>
        </w:trPr>
        <w:tc>
          <w:tcPr>
            <w:tcW w:w="2268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Рубежный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>
              <w:rPr>
                <w:color w:val="000000"/>
              </w:rPr>
              <w:t>Рубежный контроль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</w:tr>
      <w:tr w:rsidR="009D675C" w:rsidRPr="00CC246F" w:rsidTr="009D675C">
        <w:trPr>
          <w:trHeight w:val="315"/>
        </w:trPr>
        <w:tc>
          <w:tcPr>
            <w:tcW w:w="10491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D675C" w:rsidRPr="00CC246F" w:rsidRDefault="009D675C" w:rsidP="009D675C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 xml:space="preserve">Модуль </w:t>
            </w:r>
            <w:r>
              <w:rPr>
                <w:b/>
                <w:bCs/>
                <w:color w:val="000000"/>
              </w:rPr>
              <w:t>…..</w:t>
            </w:r>
          </w:p>
        </w:tc>
      </w:tr>
      <w:tr w:rsidR="009D675C" w:rsidRPr="00CC246F" w:rsidTr="009D675C">
        <w:trPr>
          <w:trHeight w:val="945"/>
        </w:trPr>
        <w:tc>
          <w:tcPr>
            <w:tcW w:w="2268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9D675C" w:rsidRDefault="009D675C" w:rsidP="00594322">
            <w:pPr>
              <w:rPr>
                <w:color w:val="000000"/>
              </w:rPr>
            </w:pPr>
            <w:r>
              <w:rPr>
                <w:color w:val="000000"/>
                <w:lang w:val="en-US"/>
              </w:rPr>
              <w:t>n</w:t>
            </w:r>
            <w:r>
              <w:rPr>
                <w:color w:val="000000"/>
              </w:rPr>
              <w:t>.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Текущий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>
              <w:rPr>
                <w:color w:val="000000"/>
              </w:rPr>
              <w:t>Текущий контроль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jc w:val="center"/>
              <w:rPr>
                <w:color w:val="000000"/>
              </w:rPr>
            </w:pPr>
          </w:p>
        </w:tc>
      </w:tr>
      <w:tr w:rsidR="009D675C" w:rsidRPr="00CC246F" w:rsidTr="009D675C">
        <w:trPr>
          <w:trHeight w:val="315"/>
        </w:trPr>
        <w:tc>
          <w:tcPr>
            <w:tcW w:w="2268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Рубежный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>
              <w:rPr>
                <w:color w:val="000000"/>
              </w:rPr>
              <w:t>Рубежный контроль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</w:tr>
      <w:tr w:rsidR="009D675C" w:rsidRPr="00CC246F" w:rsidTr="009D675C">
        <w:trPr>
          <w:trHeight w:val="330"/>
        </w:trPr>
        <w:tc>
          <w:tcPr>
            <w:tcW w:w="652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675C" w:rsidRPr="00CC246F" w:rsidRDefault="009D675C" w:rsidP="00594322">
            <w:pPr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ВСЕГО за семестр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40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70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75C" w:rsidRDefault="009D675C" w:rsidP="00594322">
            <w:pPr>
              <w:jc w:val="center"/>
              <w:rPr>
                <w:b/>
                <w:color w:val="000000"/>
              </w:rPr>
            </w:pPr>
          </w:p>
          <w:p w:rsidR="009D675C" w:rsidRPr="00CC246F" w:rsidRDefault="009D675C" w:rsidP="00594322">
            <w:pPr>
              <w:jc w:val="center"/>
              <w:rPr>
                <w:b/>
                <w:color w:val="000000"/>
              </w:rPr>
            </w:pPr>
            <w:r w:rsidRPr="00CC246F">
              <w:rPr>
                <w:b/>
                <w:color w:val="000000"/>
              </w:rPr>
              <w:t> </w:t>
            </w:r>
          </w:p>
        </w:tc>
      </w:tr>
      <w:tr w:rsidR="009D675C" w:rsidRPr="00CC246F" w:rsidTr="009D675C">
        <w:trPr>
          <w:trHeight w:val="330"/>
        </w:trPr>
        <w:tc>
          <w:tcPr>
            <w:tcW w:w="652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675C" w:rsidRPr="00CC246F" w:rsidRDefault="009D675C" w:rsidP="00594322">
            <w:pPr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Промежуточный контроль (Зачет</w:t>
            </w:r>
            <w:r>
              <w:rPr>
                <w:b/>
                <w:bCs/>
                <w:color w:val="000000"/>
              </w:rPr>
              <w:t>/Экзамен</w:t>
            </w:r>
            <w:r w:rsidRPr="00CC246F">
              <w:rPr>
                <w:b/>
                <w:bCs/>
                <w:color w:val="000000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30</w:t>
            </w:r>
          </w:p>
        </w:tc>
        <w:tc>
          <w:tcPr>
            <w:tcW w:w="127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</w:tr>
      <w:tr w:rsidR="009D675C" w:rsidRPr="00CC246F" w:rsidTr="009D675C">
        <w:trPr>
          <w:trHeight w:val="328"/>
        </w:trPr>
        <w:tc>
          <w:tcPr>
            <w:tcW w:w="652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675C" w:rsidRPr="00CC246F" w:rsidRDefault="009D675C" w:rsidP="00594322">
            <w:pPr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Семестровый рейтинг по дисциплине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100</w:t>
            </w:r>
          </w:p>
        </w:tc>
        <w:tc>
          <w:tcPr>
            <w:tcW w:w="127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</w:tr>
      <w:tr w:rsidR="009D675C" w:rsidRPr="009D675C" w:rsidTr="009D675C">
        <w:trPr>
          <w:gridBefore w:val="1"/>
          <w:gridAfter w:val="1"/>
          <w:wBefore w:w="93" w:type="dxa"/>
          <w:wAfter w:w="35" w:type="dxa"/>
          <w:trHeight w:val="315"/>
        </w:trPr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B1E81" w:rsidRDefault="005B1E81" w:rsidP="00594322">
            <w:pPr>
              <w:rPr>
                <w:b/>
                <w:bCs/>
                <w:color w:val="000000"/>
              </w:rPr>
            </w:pPr>
          </w:p>
          <w:p w:rsidR="009D675C" w:rsidRPr="009D675C" w:rsidRDefault="009D675C" w:rsidP="00594322">
            <w:pPr>
              <w:rPr>
                <w:b/>
                <w:bCs/>
                <w:color w:val="000000"/>
              </w:rPr>
            </w:pPr>
            <w:r w:rsidRPr="009D675C">
              <w:rPr>
                <w:b/>
                <w:bCs/>
                <w:color w:val="000000"/>
              </w:rPr>
              <w:t>Модуль</w:t>
            </w:r>
          </w:p>
        </w:tc>
        <w:tc>
          <w:tcPr>
            <w:tcW w:w="74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1E81" w:rsidRDefault="005B1E81" w:rsidP="00594322">
            <w:pPr>
              <w:rPr>
                <w:color w:val="000000"/>
              </w:rPr>
            </w:pPr>
          </w:p>
          <w:p w:rsidR="009D675C" w:rsidRPr="009D675C" w:rsidRDefault="009D675C" w:rsidP="00594322">
            <w:pPr>
              <w:rPr>
                <w:color w:val="000000"/>
              </w:rPr>
            </w:pPr>
            <w:r w:rsidRPr="009D675C">
              <w:rPr>
                <w:color w:val="000000"/>
              </w:rPr>
              <w:t>логически завершенная часть дисциплины</w:t>
            </w:r>
          </w:p>
        </w:tc>
      </w:tr>
      <w:tr w:rsidR="009D675C" w:rsidRPr="009D675C" w:rsidTr="009D675C">
        <w:trPr>
          <w:gridBefore w:val="1"/>
          <w:gridAfter w:val="1"/>
          <w:wBefore w:w="93" w:type="dxa"/>
          <w:wAfter w:w="35" w:type="dxa"/>
          <w:trHeight w:val="315"/>
        </w:trPr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675C" w:rsidRPr="009D675C" w:rsidRDefault="009D675C" w:rsidP="00594322">
            <w:pPr>
              <w:rPr>
                <w:b/>
                <w:bCs/>
                <w:color w:val="000000"/>
              </w:rPr>
            </w:pPr>
            <w:r w:rsidRPr="009D675C">
              <w:rPr>
                <w:b/>
                <w:bCs/>
                <w:color w:val="000000"/>
              </w:rPr>
              <w:t>Текущий контроль</w:t>
            </w:r>
          </w:p>
        </w:tc>
        <w:tc>
          <w:tcPr>
            <w:tcW w:w="74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D675C" w:rsidRPr="009D675C" w:rsidRDefault="009D675C" w:rsidP="00594322">
            <w:pPr>
              <w:rPr>
                <w:color w:val="000000"/>
              </w:rPr>
            </w:pPr>
            <w:r w:rsidRPr="009D675C">
              <w:rPr>
                <w:color w:val="000000"/>
              </w:rPr>
              <w:t>самостоятельная работа студента,  посещаемость и активность на занятиях</w:t>
            </w:r>
          </w:p>
        </w:tc>
      </w:tr>
      <w:tr w:rsidR="009D675C" w:rsidRPr="009D675C" w:rsidTr="009D675C">
        <w:trPr>
          <w:gridBefore w:val="1"/>
          <w:gridAfter w:val="1"/>
          <w:wBefore w:w="93" w:type="dxa"/>
          <w:wAfter w:w="35" w:type="dxa"/>
          <w:trHeight w:val="315"/>
        </w:trPr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675C" w:rsidRPr="009D675C" w:rsidRDefault="009D675C" w:rsidP="00594322">
            <w:pPr>
              <w:rPr>
                <w:b/>
                <w:bCs/>
                <w:color w:val="000000"/>
              </w:rPr>
            </w:pPr>
            <w:r w:rsidRPr="009D675C">
              <w:rPr>
                <w:b/>
                <w:bCs/>
                <w:color w:val="000000"/>
              </w:rPr>
              <w:t>Рубежный контроль</w:t>
            </w:r>
          </w:p>
        </w:tc>
        <w:tc>
          <w:tcPr>
            <w:tcW w:w="74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D675C" w:rsidRPr="009D675C" w:rsidRDefault="009D675C" w:rsidP="00594322">
            <w:pPr>
              <w:rPr>
                <w:color w:val="000000"/>
              </w:rPr>
            </w:pPr>
            <w:r w:rsidRPr="009D675C">
              <w:rPr>
                <w:color w:val="000000"/>
              </w:rPr>
              <w:t>проверка полноты знаний и умений по материалу модуля в целом</w:t>
            </w:r>
          </w:p>
        </w:tc>
      </w:tr>
      <w:tr w:rsidR="009D675C" w:rsidRPr="009D675C" w:rsidTr="009D675C">
        <w:trPr>
          <w:gridBefore w:val="1"/>
          <w:gridAfter w:val="1"/>
          <w:wBefore w:w="93" w:type="dxa"/>
          <w:wAfter w:w="35" w:type="dxa"/>
          <w:trHeight w:val="615"/>
        </w:trPr>
        <w:tc>
          <w:tcPr>
            <w:tcW w:w="2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675C" w:rsidRPr="009D675C" w:rsidRDefault="009D675C" w:rsidP="00594322">
            <w:pPr>
              <w:rPr>
                <w:b/>
                <w:bCs/>
                <w:color w:val="000000"/>
              </w:rPr>
            </w:pPr>
            <w:r w:rsidRPr="009D675C">
              <w:rPr>
                <w:b/>
                <w:bCs/>
                <w:color w:val="000000"/>
              </w:rPr>
              <w:t>Промежуточный контроль</w:t>
            </w:r>
          </w:p>
        </w:tc>
        <w:tc>
          <w:tcPr>
            <w:tcW w:w="74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675C" w:rsidRPr="009D675C" w:rsidRDefault="009D675C" w:rsidP="009D675C">
            <w:pPr>
              <w:rPr>
                <w:color w:val="000000"/>
              </w:rPr>
            </w:pPr>
            <w:r w:rsidRPr="009D675C">
              <w:rPr>
                <w:color w:val="000000"/>
              </w:rPr>
              <w:t>завершенная задокументированная часть учебной дисциплины – совокупность тесно</w:t>
            </w:r>
            <w:r>
              <w:rPr>
                <w:color w:val="000000"/>
              </w:rPr>
              <w:t xml:space="preserve"> </w:t>
            </w:r>
            <w:r w:rsidRPr="009D675C">
              <w:rPr>
                <w:color w:val="000000"/>
              </w:rPr>
              <w:t>связанных между собой модулей дисциплины.</w:t>
            </w:r>
          </w:p>
        </w:tc>
      </w:tr>
    </w:tbl>
    <w:p w:rsidR="009D675C" w:rsidRDefault="009D675C" w:rsidP="009D675C"/>
    <w:p w:rsidR="005B1E81" w:rsidRDefault="005B1E81" w:rsidP="009D675C"/>
    <w:p w:rsidR="009D675C" w:rsidRDefault="009D675C" w:rsidP="009D675C">
      <w:r>
        <w:t>ПРИМЕР</w:t>
      </w:r>
      <w:r w:rsidR="00594322">
        <w:t xml:space="preserve"> 1.</w:t>
      </w:r>
    </w:p>
    <w:tbl>
      <w:tblPr>
        <w:tblW w:w="10491" w:type="dxa"/>
        <w:tblLayout w:type="fixed"/>
        <w:tblLook w:val="04A0" w:firstRow="1" w:lastRow="0" w:firstColumn="1" w:lastColumn="0" w:noHBand="0" w:noVBand="1"/>
      </w:tblPr>
      <w:tblGrid>
        <w:gridCol w:w="2268"/>
        <w:gridCol w:w="1384"/>
        <w:gridCol w:w="2869"/>
        <w:gridCol w:w="1276"/>
        <w:gridCol w:w="1418"/>
        <w:gridCol w:w="1276"/>
      </w:tblGrid>
      <w:tr w:rsidR="009D675C" w:rsidRPr="00CC246F" w:rsidTr="00594322">
        <w:trPr>
          <w:trHeight w:val="315"/>
        </w:trPr>
        <w:tc>
          <w:tcPr>
            <w:tcW w:w="104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75C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1. </w:t>
            </w:r>
            <w:r w:rsidR="009D675C" w:rsidRPr="00CC246F">
              <w:rPr>
                <w:b/>
                <w:bCs/>
                <w:color w:val="000000"/>
              </w:rPr>
              <w:t>ТЕХНОЛОГИЧЕСКАЯ КАРТА ДИСЦИПЛИНЫ "</w:t>
            </w:r>
            <w:r w:rsidR="009D675C">
              <w:rPr>
                <w:b/>
                <w:bCs/>
                <w:color w:val="000000"/>
              </w:rPr>
              <w:t>ГОРНОЕ ПРАВО</w:t>
            </w:r>
            <w:r w:rsidR="009D675C" w:rsidRPr="00CC246F">
              <w:rPr>
                <w:b/>
                <w:bCs/>
                <w:color w:val="000000"/>
              </w:rPr>
              <w:t>"</w:t>
            </w:r>
          </w:p>
        </w:tc>
      </w:tr>
      <w:tr w:rsidR="009D675C" w:rsidRPr="00CC246F" w:rsidTr="00594322">
        <w:trPr>
          <w:trHeight w:val="330"/>
        </w:trPr>
        <w:tc>
          <w:tcPr>
            <w:tcW w:w="104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675C" w:rsidRPr="00CC246F" w:rsidRDefault="009D675C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 xml:space="preserve">Курс </w:t>
            </w:r>
            <w:r>
              <w:rPr>
                <w:b/>
                <w:bCs/>
                <w:color w:val="000000"/>
              </w:rPr>
              <w:t>3</w:t>
            </w:r>
            <w:r w:rsidRPr="00CC246F">
              <w:rPr>
                <w:b/>
                <w:bCs/>
                <w:color w:val="000000"/>
              </w:rPr>
              <w:t xml:space="preserve">, семестр </w:t>
            </w:r>
            <w:r>
              <w:rPr>
                <w:b/>
                <w:bCs/>
                <w:color w:val="000000"/>
              </w:rPr>
              <w:t>5</w:t>
            </w:r>
            <w:r w:rsidRPr="00CC246F">
              <w:rPr>
                <w:b/>
                <w:bCs/>
                <w:color w:val="000000"/>
              </w:rPr>
              <w:t xml:space="preserve">, Количество ЗЕ - </w:t>
            </w:r>
            <w:r>
              <w:rPr>
                <w:b/>
                <w:bCs/>
                <w:color w:val="000000"/>
              </w:rPr>
              <w:t>2</w:t>
            </w:r>
            <w:r w:rsidRPr="00CC246F">
              <w:rPr>
                <w:b/>
                <w:bCs/>
                <w:color w:val="000000"/>
              </w:rPr>
              <w:t>, Отчетность - зачет</w:t>
            </w:r>
          </w:p>
        </w:tc>
      </w:tr>
      <w:tr w:rsidR="009D675C" w:rsidRPr="00CC246F" w:rsidTr="00594322">
        <w:trPr>
          <w:trHeight w:val="645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Название модулей дисциплины согласно РПД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Контроль</w:t>
            </w:r>
          </w:p>
        </w:tc>
        <w:tc>
          <w:tcPr>
            <w:tcW w:w="28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Форма контроля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зачетный минимум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зачетный максимум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график контроля</w:t>
            </w:r>
          </w:p>
        </w:tc>
      </w:tr>
      <w:tr w:rsidR="009D675C" w:rsidRPr="00CC246F" w:rsidTr="00594322">
        <w:trPr>
          <w:trHeight w:val="315"/>
        </w:trPr>
        <w:tc>
          <w:tcPr>
            <w:tcW w:w="10491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D675C" w:rsidRPr="00CC246F" w:rsidRDefault="009D675C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Модуль 1</w:t>
            </w:r>
          </w:p>
        </w:tc>
      </w:tr>
      <w:tr w:rsidR="009D675C" w:rsidRPr="00CC246F" w:rsidTr="00594322">
        <w:trPr>
          <w:trHeight w:val="945"/>
        </w:trPr>
        <w:tc>
          <w:tcPr>
            <w:tcW w:w="226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1B1EA9">
              <w:rPr>
                <w:color w:val="000000"/>
              </w:rPr>
              <w:t>Предмет, источники и методы горного права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Текущий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 xml:space="preserve">Активность, посещаемость, </w:t>
            </w:r>
            <w:r>
              <w:rPr>
                <w:color w:val="000000"/>
              </w:rPr>
              <w:t xml:space="preserve">выполнение </w:t>
            </w:r>
            <w:r w:rsidR="005B1E81">
              <w:rPr>
                <w:color w:val="000000"/>
              </w:rPr>
              <w:t xml:space="preserve">двух </w:t>
            </w:r>
            <w:r>
              <w:rPr>
                <w:color w:val="000000"/>
              </w:rPr>
              <w:t>аналитических заданий, фронтальный опрос по тестам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  <w:r w:rsidRPr="00CC246F">
              <w:rPr>
                <w:color w:val="000000"/>
              </w:rPr>
              <w:t xml:space="preserve"> неделя</w:t>
            </w:r>
          </w:p>
        </w:tc>
      </w:tr>
      <w:tr w:rsidR="009D675C" w:rsidRPr="00CC246F" w:rsidTr="00594322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Рубежный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Защита реферата</w:t>
            </w:r>
            <w:r>
              <w:rPr>
                <w:color w:val="000000"/>
              </w:rPr>
              <w:t xml:space="preserve"> с презентацией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</w:tr>
      <w:tr w:rsidR="009D675C" w:rsidRPr="00CC246F" w:rsidTr="00594322">
        <w:trPr>
          <w:trHeight w:val="315"/>
        </w:trPr>
        <w:tc>
          <w:tcPr>
            <w:tcW w:w="10491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Модуль 2</w:t>
            </w:r>
          </w:p>
        </w:tc>
      </w:tr>
      <w:tr w:rsidR="009D675C" w:rsidRPr="00CC246F" w:rsidTr="00594322">
        <w:trPr>
          <w:trHeight w:val="945"/>
        </w:trPr>
        <w:tc>
          <w:tcPr>
            <w:tcW w:w="226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1B1EA9">
              <w:rPr>
                <w:color w:val="000000"/>
              </w:rPr>
              <w:t>Государственное регулирование отношений в сфере недропользования. Право собственности на недра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Текущий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 xml:space="preserve">Активность, посещаемость, </w:t>
            </w:r>
            <w:r>
              <w:rPr>
                <w:color w:val="000000"/>
              </w:rPr>
              <w:t xml:space="preserve">выполнение </w:t>
            </w:r>
            <w:r w:rsidR="005B1E81">
              <w:rPr>
                <w:color w:val="000000"/>
              </w:rPr>
              <w:t xml:space="preserve">двух </w:t>
            </w:r>
            <w:r>
              <w:rPr>
                <w:color w:val="000000"/>
              </w:rPr>
              <w:t>аналитических заданий, фронтальный опрос по тестам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  <w:r w:rsidRPr="00CC246F">
              <w:rPr>
                <w:color w:val="000000"/>
              </w:rPr>
              <w:t xml:space="preserve"> неделя</w:t>
            </w:r>
          </w:p>
        </w:tc>
      </w:tr>
      <w:tr w:rsidR="009D675C" w:rsidRPr="00CC246F" w:rsidTr="00594322">
        <w:trPr>
          <w:trHeight w:val="315"/>
        </w:trPr>
        <w:tc>
          <w:tcPr>
            <w:tcW w:w="226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Рубежный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>
              <w:rPr>
                <w:color w:val="000000"/>
              </w:rPr>
              <w:t>Коллоквиум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</w:tr>
      <w:tr w:rsidR="009D675C" w:rsidRPr="00CC246F" w:rsidTr="00594322">
        <w:trPr>
          <w:trHeight w:val="330"/>
        </w:trPr>
        <w:tc>
          <w:tcPr>
            <w:tcW w:w="65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675C" w:rsidRPr="00CC246F" w:rsidRDefault="009D675C" w:rsidP="00594322">
            <w:pPr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ВСЕГО за семестр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40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70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75C" w:rsidRDefault="009D675C" w:rsidP="0059432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 неделя</w:t>
            </w:r>
          </w:p>
          <w:p w:rsidR="009D675C" w:rsidRPr="00CC246F" w:rsidRDefault="009D675C" w:rsidP="00594322">
            <w:pPr>
              <w:jc w:val="center"/>
              <w:rPr>
                <w:b/>
                <w:color w:val="000000"/>
              </w:rPr>
            </w:pPr>
            <w:r w:rsidRPr="00CC246F">
              <w:rPr>
                <w:b/>
                <w:color w:val="000000"/>
              </w:rPr>
              <w:t> </w:t>
            </w:r>
          </w:p>
        </w:tc>
      </w:tr>
      <w:tr w:rsidR="00594322" w:rsidRPr="00CC246F" w:rsidTr="00594322">
        <w:trPr>
          <w:trHeight w:val="330"/>
        </w:trPr>
        <w:tc>
          <w:tcPr>
            <w:tcW w:w="36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322" w:rsidRDefault="00594322" w:rsidP="00594322">
            <w:pPr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Промежуточный контроль (Зачет)</w:t>
            </w:r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2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94322" w:rsidRPr="00594322" w:rsidRDefault="00594322" w:rsidP="00594322">
            <w:pPr>
              <w:rPr>
                <w:bCs/>
                <w:color w:val="000000"/>
              </w:rPr>
            </w:pPr>
            <w:r w:rsidRPr="00594322">
              <w:rPr>
                <w:bCs/>
                <w:color w:val="000000"/>
              </w:rPr>
              <w:t>Теоретические вопросы, задачи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30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</w:p>
        </w:tc>
      </w:tr>
      <w:tr w:rsidR="009D675C" w:rsidRPr="00CC246F" w:rsidTr="00594322">
        <w:trPr>
          <w:trHeight w:val="328"/>
        </w:trPr>
        <w:tc>
          <w:tcPr>
            <w:tcW w:w="652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D675C" w:rsidRPr="00CC246F" w:rsidRDefault="009D675C" w:rsidP="00594322">
            <w:pPr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Семестровый рейтинг по дисциплине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100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675C" w:rsidRPr="00CC246F" w:rsidRDefault="009D675C" w:rsidP="00594322">
            <w:pPr>
              <w:rPr>
                <w:color w:val="000000"/>
              </w:rPr>
            </w:pPr>
          </w:p>
        </w:tc>
      </w:tr>
    </w:tbl>
    <w:p w:rsidR="009D675C" w:rsidRPr="00594322" w:rsidRDefault="00594322" w:rsidP="009D675C">
      <w:pPr>
        <w:rPr>
          <w:i/>
        </w:rPr>
      </w:pPr>
      <w:r w:rsidRPr="00594322">
        <w:rPr>
          <w:i/>
        </w:rPr>
        <w:t>Примечание:</w:t>
      </w:r>
    </w:p>
    <w:p w:rsidR="005B1E81" w:rsidRPr="00594322" w:rsidRDefault="005B1E81" w:rsidP="005B1E81">
      <w:pPr>
        <w:rPr>
          <w:i/>
        </w:rPr>
      </w:pPr>
      <w:r w:rsidRPr="00594322">
        <w:rPr>
          <w:i/>
        </w:rPr>
        <w:t>а) За каждое пропущенное и не отработанное лекционное и практическое занятие снимается 0,5 баллов.</w:t>
      </w:r>
    </w:p>
    <w:p w:rsidR="005B1E81" w:rsidRPr="00594322" w:rsidRDefault="005B1E81" w:rsidP="005B1E81">
      <w:pPr>
        <w:rPr>
          <w:i/>
        </w:rPr>
      </w:pPr>
      <w:r w:rsidRPr="00594322">
        <w:rPr>
          <w:i/>
        </w:rPr>
        <w:t>б) За активное участие на практическом занятии добавляется 1 балл.</w:t>
      </w:r>
    </w:p>
    <w:p w:rsidR="009D675C" w:rsidRDefault="009D675C" w:rsidP="00103965">
      <w:pPr>
        <w:pStyle w:val="aff5"/>
        <w:spacing w:before="0" w:beforeAutospacing="0" w:after="0" w:afterAutospacing="0"/>
        <w:ind w:firstLine="709"/>
        <w:jc w:val="center"/>
        <w:textAlignment w:val="baseline"/>
        <w:rPr>
          <w:rFonts w:eastAsiaTheme="minorEastAsia" w:cstheme="minorHAnsi"/>
          <w:b/>
          <w:u w:val="single"/>
        </w:rPr>
      </w:pPr>
    </w:p>
    <w:p w:rsidR="00594322" w:rsidRDefault="00594322" w:rsidP="00594322">
      <w:pPr>
        <w:jc w:val="both"/>
      </w:pPr>
      <w:r>
        <w:t xml:space="preserve">ПРИМЕР 2. </w:t>
      </w:r>
    </w:p>
    <w:p w:rsidR="00594322" w:rsidRDefault="00594322" w:rsidP="00594322">
      <w:pPr>
        <w:jc w:val="both"/>
        <w:rPr>
          <w:sz w:val="28"/>
          <w:szCs w:val="28"/>
        </w:rPr>
      </w:pPr>
      <w:r w:rsidRPr="004F0887">
        <w:rPr>
          <w:sz w:val="28"/>
          <w:szCs w:val="28"/>
        </w:rPr>
        <w:t>Если в дисциплине предусматривается выполнение курсовой работы или проекта, то дополнительно</w:t>
      </w:r>
      <w:r>
        <w:rPr>
          <w:sz w:val="28"/>
          <w:szCs w:val="28"/>
        </w:rPr>
        <w:t xml:space="preserve"> к основной ТКД</w:t>
      </w:r>
      <w:r w:rsidRPr="004F0887">
        <w:rPr>
          <w:sz w:val="28"/>
          <w:szCs w:val="28"/>
        </w:rPr>
        <w:t xml:space="preserve"> формируется</w:t>
      </w:r>
      <w:r>
        <w:rPr>
          <w:sz w:val="28"/>
          <w:szCs w:val="28"/>
        </w:rPr>
        <w:t xml:space="preserve"> дополнительная ТКД.</w:t>
      </w:r>
    </w:p>
    <w:p w:rsidR="00594322" w:rsidRDefault="00594322" w:rsidP="00594322"/>
    <w:tbl>
      <w:tblPr>
        <w:tblW w:w="10491" w:type="dxa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33"/>
        <w:gridCol w:w="3261"/>
        <w:gridCol w:w="1276"/>
        <w:gridCol w:w="1418"/>
        <w:gridCol w:w="1276"/>
      </w:tblGrid>
      <w:tr w:rsidR="00594322" w:rsidRPr="00CC246F" w:rsidTr="00594322">
        <w:trPr>
          <w:trHeight w:val="315"/>
        </w:trPr>
        <w:tc>
          <w:tcPr>
            <w:tcW w:w="104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ТЕХНОЛОГИЧЕСКАЯ КАРТА ДИСЦИПЛИНЫ "</w:t>
            </w:r>
            <w:r>
              <w:rPr>
                <w:b/>
                <w:bCs/>
                <w:color w:val="000000"/>
              </w:rPr>
              <w:t>ИСЛАМ В СРЕДНЕЙ АЗИИ</w:t>
            </w:r>
            <w:r w:rsidRPr="00CC246F">
              <w:rPr>
                <w:b/>
                <w:bCs/>
                <w:color w:val="000000"/>
              </w:rPr>
              <w:t>"</w:t>
            </w:r>
          </w:p>
        </w:tc>
      </w:tr>
      <w:tr w:rsidR="00594322" w:rsidRPr="00CC246F" w:rsidTr="00594322">
        <w:trPr>
          <w:trHeight w:val="330"/>
        </w:trPr>
        <w:tc>
          <w:tcPr>
            <w:tcW w:w="104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 xml:space="preserve">Курс </w:t>
            </w:r>
            <w:r>
              <w:rPr>
                <w:b/>
                <w:bCs/>
                <w:color w:val="000000"/>
              </w:rPr>
              <w:t>3</w:t>
            </w:r>
            <w:r w:rsidRPr="00CC246F">
              <w:rPr>
                <w:b/>
                <w:bCs/>
                <w:color w:val="000000"/>
              </w:rPr>
              <w:t xml:space="preserve">, семестр </w:t>
            </w:r>
            <w:r>
              <w:rPr>
                <w:b/>
                <w:bCs/>
                <w:color w:val="000000"/>
              </w:rPr>
              <w:t>6</w:t>
            </w:r>
            <w:r w:rsidRPr="00CC246F">
              <w:rPr>
                <w:b/>
                <w:bCs/>
                <w:color w:val="000000"/>
              </w:rPr>
              <w:t xml:space="preserve">, Количество ЗЕ </w:t>
            </w:r>
            <w:r>
              <w:rPr>
                <w:b/>
                <w:bCs/>
                <w:color w:val="000000"/>
              </w:rPr>
              <w:t>–</w:t>
            </w:r>
            <w:r w:rsidRPr="00CC246F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5 </w:t>
            </w:r>
            <w:proofErr w:type="gramStart"/>
            <w:r>
              <w:rPr>
                <w:b/>
                <w:bCs/>
                <w:color w:val="000000"/>
              </w:rPr>
              <w:t>( из</w:t>
            </w:r>
            <w:proofErr w:type="gramEnd"/>
            <w:r>
              <w:rPr>
                <w:b/>
                <w:bCs/>
                <w:color w:val="000000"/>
              </w:rPr>
              <w:t xml:space="preserve"> них 1- КР)</w:t>
            </w:r>
            <w:r w:rsidRPr="00CC246F">
              <w:rPr>
                <w:b/>
                <w:bCs/>
                <w:color w:val="000000"/>
              </w:rPr>
              <w:t xml:space="preserve">, Отчетность - </w:t>
            </w:r>
            <w:r>
              <w:rPr>
                <w:b/>
                <w:bCs/>
                <w:color w:val="000000"/>
              </w:rPr>
              <w:t>экзамен</w:t>
            </w:r>
          </w:p>
        </w:tc>
      </w:tr>
      <w:tr w:rsidR="00594322" w:rsidRPr="00CC246F" w:rsidTr="00594322">
        <w:trPr>
          <w:trHeight w:val="645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Название модулей дисциплины согласно РПД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Контроль</w:t>
            </w:r>
          </w:p>
        </w:tc>
        <w:tc>
          <w:tcPr>
            <w:tcW w:w="32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Форма контроля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зачетный минимум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зачетный максимум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график контроля</w:t>
            </w:r>
          </w:p>
        </w:tc>
      </w:tr>
      <w:tr w:rsidR="00594322" w:rsidRPr="00CC246F" w:rsidTr="00594322">
        <w:trPr>
          <w:trHeight w:val="315"/>
        </w:trPr>
        <w:tc>
          <w:tcPr>
            <w:tcW w:w="1049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Модуль 1</w:t>
            </w:r>
          </w:p>
        </w:tc>
      </w:tr>
      <w:tr w:rsidR="00594322" w:rsidRPr="00CC246F" w:rsidTr="00594322">
        <w:trPr>
          <w:trHeight w:val="945"/>
        </w:trPr>
        <w:tc>
          <w:tcPr>
            <w:tcW w:w="18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964032">
              <w:rPr>
                <w:color w:val="000000"/>
              </w:rPr>
              <w:lastRenderedPageBreak/>
              <w:t>Распространение ислама в Средней Азии VIII -XI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Текущий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 xml:space="preserve">Активность, посещаемость, </w:t>
            </w:r>
            <w:r>
              <w:rPr>
                <w:color w:val="000000"/>
              </w:rPr>
              <w:t>фронтальный опрос с презентациями, аналитическое групповое задание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  <w:r w:rsidRPr="00CC246F">
              <w:rPr>
                <w:color w:val="000000"/>
              </w:rPr>
              <w:t xml:space="preserve"> неделя</w:t>
            </w:r>
          </w:p>
        </w:tc>
      </w:tr>
      <w:tr w:rsidR="00594322" w:rsidRPr="00CC246F" w:rsidTr="00594322">
        <w:trPr>
          <w:trHeight w:val="315"/>
        </w:trPr>
        <w:tc>
          <w:tcPr>
            <w:tcW w:w="18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Рубежный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Коллоквиум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</w:p>
        </w:tc>
      </w:tr>
      <w:tr w:rsidR="00594322" w:rsidRPr="00CC246F" w:rsidTr="00594322">
        <w:trPr>
          <w:trHeight w:val="315"/>
        </w:trPr>
        <w:tc>
          <w:tcPr>
            <w:tcW w:w="1049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Модуль 2</w:t>
            </w:r>
          </w:p>
        </w:tc>
      </w:tr>
      <w:tr w:rsidR="00594322" w:rsidRPr="00CC246F" w:rsidTr="00594322">
        <w:trPr>
          <w:trHeight w:val="945"/>
        </w:trPr>
        <w:tc>
          <w:tcPr>
            <w:tcW w:w="18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964032">
              <w:rPr>
                <w:color w:val="000000"/>
              </w:rPr>
              <w:t xml:space="preserve">Среднеазиатский ислам в </w:t>
            </w:r>
            <w:r>
              <w:rPr>
                <w:color w:val="000000"/>
              </w:rPr>
              <w:t xml:space="preserve"> </w:t>
            </w:r>
            <w:r w:rsidRPr="00964032">
              <w:rPr>
                <w:color w:val="000000"/>
              </w:rPr>
              <w:t>XII-XVIII вв.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Текущий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 xml:space="preserve">Активность, посещаемость, </w:t>
            </w:r>
            <w:r>
              <w:rPr>
                <w:color w:val="000000"/>
              </w:rPr>
              <w:t>фронтальный опрос с презентациями, аналитическое групповое задание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  <w:r w:rsidRPr="00CC246F">
              <w:rPr>
                <w:color w:val="000000"/>
              </w:rPr>
              <w:t xml:space="preserve"> неделя</w:t>
            </w:r>
          </w:p>
        </w:tc>
      </w:tr>
      <w:tr w:rsidR="00594322" w:rsidRPr="00CC246F" w:rsidTr="00594322">
        <w:trPr>
          <w:trHeight w:val="315"/>
        </w:trPr>
        <w:tc>
          <w:tcPr>
            <w:tcW w:w="18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Рубежный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Доклад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</w:p>
        </w:tc>
      </w:tr>
      <w:tr w:rsidR="00594322" w:rsidRPr="00CC246F" w:rsidTr="00594322">
        <w:trPr>
          <w:trHeight w:val="315"/>
        </w:trPr>
        <w:tc>
          <w:tcPr>
            <w:tcW w:w="1049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 xml:space="preserve">Модуль </w:t>
            </w:r>
            <w:r>
              <w:rPr>
                <w:b/>
                <w:bCs/>
                <w:color w:val="000000"/>
              </w:rPr>
              <w:t>3</w:t>
            </w:r>
          </w:p>
        </w:tc>
      </w:tr>
      <w:tr w:rsidR="00594322" w:rsidRPr="00CC246F" w:rsidTr="00594322">
        <w:trPr>
          <w:trHeight w:val="945"/>
        </w:trPr>
        <w:tc>
          <w:tcPr>
            <w:tcW w:w="18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964032">
              <w:rPr>
                <w:color w:val="000000"/>
              </w:rPr>
              <w:t>Ислам в период Российского господства</w:t>
            </w:r>
            <w:r>
              <w:rPr>
                <w:color w:val="000000"/>
              </w:rPr>
              <w:t xml:space="preserve"> </w:t>
            </w:r>
            <w:r w:rsidRPr="00964032">
              <w:rPr>
                <w:color w:val="000000"/>
              </w:rPr>
              <w:t>1855-1916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Текущий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 xml:space="preserve">Активность, посещаемость, </w:t>
            </w:r>
            <w:r>
              <w:rPr>
                <w:color w:val="000000"/>
              </w:rPr>
              <w:t>фронтальный опрос с презентациями, аналитическое групповое задание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  <w:r w:rsidRPr="00CC246F">
              <w:rPr>
                <w:color w:val="000000"/>
              </w:rPr>
              <w:t xml:space="preserve"> неделя</w:t>
            </w:r>
          </w:p>
        </w:tc>
      </w:tr>
      <w:tr w:rsidR="00594322" w:rsidRPr="00CC246F" w:rsidTr="00594322">
        <w:trPr>
          <w:trHeight w:val="315"/>
        </w:trPr>
        <w:tc>
          <w:tcPr>
            <w:tcW w:w="18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Рубежный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Эссе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</w:p>
        </w:tc>
      </w:tr>
      <w:tr w:rsidR="00594322" w:rsidRPr="00CC246F" w:rsidTr="00594322">
        <w:trPr>
          <w:trHeight w:val="315"/>
        </w:trPr>
        <w:tc>
          <w:tcPr>
            <w:tcW w:w="1049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 xml:space="preserve">Модуль </w:t>
            </w:r>
            <w:r>
              <w:rPr>
                <w:b/>
                <w:bCs/>
                <w:color w:val="000000"/>
              </w:rPr>
              <w:t>4</w:t>
            </w:r>
          </w:p>
        </w:tc>
      </w:tr>
      <w:tr w:rsidR="00594322" w:rsidRPr="00CC246F" w:rsidTr="00594322">
        <w:trPr>
          <w:trHeight w:val="945"/>
        </w:trPr>
        <w:tc>
          <w:tcPr>
            <w:tcW w:w="1809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964032">
              <w:rPr>
                <w:color w:val="000000"/>
              </w:rPr>
              <w:t xml:space="preserve">Среднеазиатский ислам в советское время </w:t>
            </w:r>
            <w:r>
              <w:rPr>
                <w:color w:val="000000"/>
              </w:rPr>
              <w:t xml:space="preserve">       </w:t>
            </w:r>
            <w:r w:rsidRPr="00964032">
              <w:rPr>
                <w:color w:val="000000"/>
              </w:rPr>
              <w:t xml:space="preserve">(1917-1991) </w:t>
            </w:r>
            <w:r>
              <w:rPr>
                <w:color w:val="000000"/>
              </w:rPr>
              <w:t xml:space="preserve">и </w:t>
            </w:r>
            <w:r w:rsidRPr="00964032">
              <w:rPr>
                <w:color w:val="000000"/>
              </w:rPr>
              <w:t>Современный среднеазиатский ислам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Текущий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 xml:space="preserve">Активность, посещаемость, </w:t>
            </w:r>
            <w:r>
              <w:rPr>
                <w:color w:val="000000"/>
              </w:rPr>
              <w:t>фронтальный опрос с презентациями, аналитическое групповое задание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40-41</w:t>
            </w:r>
            <w:r w:rsidRPr="00CC246F">
              <w:rPr>
                <w:color w:val="000000"/>
              </w:rPr>
              <w:t xml:space="preserve"> неделя</w:t>
            </w:r>
          </w:p>
        </w:tc>
      </w:tr>
      <w:tr w:rsidR="00594322" w:rsidRPr="00CC246F" w:rsidTr="00594322">
        <w:trPr>
          <w:trHeight w:val="315"/>
        </w:trPr>
        <w:tc>
          <w:tcPr>
            <w:tcW w:w="1809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Рубежный</w:t>
            </w:r>
          </w:p>
        </w:tc>
        <w:tc>
          <w:tcPr>
            <w:tcW w:w="32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1. Контрольное задание</w:t>
            </w:r>
          </w:p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2. Коллоквиум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</w:p>
        </w:tc>
      </w:tr>
      <w:tr w:rsidR="00594322" w:rsidRPr="00CC246F" w:rsidTr="00594322">
        <w:trPr>
          <w:trHeight w:val="330"/>
        </w:trPr>
        <w:tc>
          <w:tcPr>
            <w:tcW w:w="652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322" w:rsidRPr="00CC246F" w:rsidRDefault="00594322" w:rsidP="00594322">
            <w:pPr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ВСЕГО за семестр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40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70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322" w:rsidRDefault="00594322" w:rsidP="0059432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42-44</w:t>
            </w:r>
          </w:p>
          <w:p w:rsidR="00594322" w:rsidRDefault="00594322" w:rsidP="0059432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недели</w:t>
            </w:r>
          </w:p>
          <w:p w:rsidR="00594322" w:rsidRPr="00CC246F" w:rsidRDefault="00594322" w:rsidP="00594322">
            <w:pPr>
              <w:jc w:val="center"/>
              <w:rPr>
                <w:b/>
                <w:color w:val="000000"/>
              </w:rPr>
            </w:pPr>
            <w:r w:rsidRPr="00CC246F">
              <w:rPr>
                <w:b/>
                <w:color w:val="000000"/>
              </w:rPr>
              <w:t> </w:t>
            </w:r>
          </w:p>
        </w:tc>
      </w:tr>
      <w:tr w:rsidR="006D3FF4" w:rsidRPr="00CC246F" w:rsidTr="004E6443">
        <w:trPr>
          <w:trHeight w:val="330"/>
        </w:trPr>
        <w:tc>
          <w:tcPr>
            <w:tcW w:w="3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3FF4" w:rsidRDefault="006D3FF4" w:rsidP="00594322">
            <w:pPr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Промежуточный контроль (Зачет)</w:t>
            </w:r>
          </w:p>
        </w:tc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D3FF4" w:rsidRPr="006D3FF4" w:rsidRDefault="006D3FF4" w:rsidP="00594322">
            <w:pPr>
              <w:rPr>
                <w:bCs/>
                <w:color w:val="000000"/>
              </w:rPr>
            </w:pPr>
            <w:r w:rsidRPr="006D3FF4">
              <w:rPr>
                <w:bCs/>
                <w:color w:val="000000"/>
              </w:rPr>
              <w:t>Теоретические вопросы, аналитические задания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30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594322">
            <w:pPr>
              <w:rPr>
                <w:color w:val="000000"/>
              </w:rPr>
            </w:pPr>
          </w:p>
        </w:tc>
      </w:tr>
      <w:tr w:rsidR="00594322" w:rsidRPr="00CC246F" w:rsidTr="00594322">
        <w:trPr>
          <w:trHeight w:val="328"/>
        </w:trPr>
        <w:tc>
          <w:tcPr>
            <w:tcW w:w="652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322" w:rsidRPr="00CC246F" w:rsidRDefault="00594322" w:rsidP="00594322">
            <w:pPr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Семестровый рейтинг по дисциплине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100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</w:p>
        </w:tc>
      </w:tr>
    </w:tbl>
    <w:p w:rsidR="00594322" w:rsidRPr="00594322" w:rsidRDefault="00594322" w:rsidP="00594322">
      <w:pPr>
        <w:jc w:val="both"/>
        <w:rPr>
          <w:i/>
        </w:rPr>
      </w:pPr>
      <w:r w:rsidRPr="00594322">
        <w:rPr>
          <w:i/>
        </w:rPr>
        <w:t xml:space="preserve">Примечание: </w:t>
      </w:r>
    </w:p>
    <w:p w:rsidR="00594322" w:rsidRPr="00594322" w:rsidRDefault="00594322" w:rsidP="00594322">
      <w:pPr>
        <w:jc w:val="both"/>
        <w:rPr>
          <w:i/>
        </w:rPr>
      </w:pPr>
      <w:r w:rsidRPr="00594322">
        <w:rPr>
          <w:i/>
        </w:rPr>
        <w:t xml:space="preserve">1. За каждое пропущенное и не отработанное лекционное и практическое занятие снимается </w:t>
      </w:r>
      <w:r>
        <w:rPr>
          <w:i/>
        </w:rPr>
        <w:t xml:space="preserve">0,2 </w:t>
      </w:r>
      <w:r w:rsidRPr="00594322">
        <w:rPr>
          <w:i/>
        </w:rPr>
        <w:t>балл</w:t>
      </w:r>
      <w:r>
        <w:rPr>
          <w:i/>
        </w:rPr>
        <w:t>а</w:t>
      </w:r>
      <w:r w:rsidRPr="00594322">
        <w:rPr>
          <w:i/>
        </w:rPr>
        <w:t>.</w:t>
      </w:r>
    </w:p>
    <w:p w:rsidR="00594322" w:rsidRPr="00594322" w:rsidRDefault="00594322" w:rsidP="00594322">
      <w:pPr>
        <w:jc w:val="both"/>
        <w:rPr>
          <w:i/>
        </w:rPr>
      </w:pPr>
      <w:r w:rsidRPr="00594322">
        <w:rPr>
          <w:i/>
        </w:rPr>
        <w:t xml:space="preserve">2. За активное участие на семинарском занятии добавляется 1 балл. </w:t>
      </w:r>
    </w:p>
    <w:tbl>
      <w:tblPr>
        <w:tblW w:w="10491" w:type="dxa"/>
        <w:tblLayout w:type="fixed"/>
        <w:tblLook w:val="04A0" w:firstRow="1" w:lastRow="0" w:firstColumn="1" w:lastColumn="0" w:noHBand="0" w:noVBand="1"/>
      </w:tblPr>
      <w:tblGrid>
        <w:gridCol w:w="2268"/>
        <w:gridCol w:w="1384"/>
        <w:gridCol w:w="2869"/>
        <w:gridCol w:w="1276"/>
        <w:gridCol w:w="1418"/>
        <w:gridCol w:w="1276"/>
      </w:tblGrid>
      <w:tr w:rsidR="00594322" w:rsidRPr="00CC246F" w:rsidTr="00594322">
        <w:trPr>
          <w:trHeight w:val="330"/>
        </w:trPr>
        <w:tc>
          <w:tcPr>
            <w:tcW w:w="104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4322" w:rsidRDefault="00594322" w:rsidP="00594322">
            <w:pPr>
              <w:jc w:val="center"/>
              <w:rPr>
                <w:b/>
                <w:bCs/>
                <w:color w:val="000000"/>
              </w:rPr>
            </w:pPr>
          </w:p>
          <w:p w:rsidR="00594322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 xml:space="preserve">ТЕХНОЛОГИЧЕСКАЯ КАРТА </w:t>
            </w:r>
            <w:r>
              <w:rPr>
                <w:b/>
                <w:bCs/>
                <w:color w:val="000000"/>
              </w:rPr>
              <w:t xml:space="preserve">КУРСОВОЙ РАБОТЫ </w:t>
            </w:r>
          </w:p>
          <w:p w:rsidR="00594322" w:rsidRDefault="00594322" w:rsidP="00594322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 дисциплине </w:t>
            </w:r>
            <w:r w:rsidRPr="00CC246F">
              <w:rPr>
                <w:b/>
                <w:bCs/>
                <w:color w:val="000000"/>
              </w:rPr>
              <w:t>"</w:t>
            </w:r>
            <w:r>
              <w:rPr>
                <w:b/>
                <w:bCs/>
                <w:color w:val="000000"/>
              </w:rPr>
              <w:t>ИСЛАМ В СРЕДНЕЙ АЗИИ</w:t>
            </w:r>
            <w:r w:rsidRPr="00CC246F">
              <w:rPr>
                <w:b/>
                <w:bCs/>
                <w:color w:val="000000"/>
              </w:rPr>
              <w:t>"</w:t>
            </w:r>
          </w:p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 xml:space="preserve">Курс </w:t>
            </w:r>
            <w:r>
              <w:rPr>
                <w:b/>
                <w:bCs/>
                <w:color w:val="000000"/>
              </w:rPr>
              <w:t>3</w:t>
            </w:r>
            <w:r w:rsidRPr="00CC246F">
              <w:rPr>
                <w:b/>
                <w:bCs/>
                <w:color w:val="000000"/>
              </w:rPr>
              <w:t xml:space="preserve">, семестр </w:t>
            </w:r>
            <w:r>
              <w:rPr>
                <w:b/>
                <w:bCs/>
                <w:color w:val="000000"/>
              </w:rPr>
              <w:t>6</w:t>
            </w:r>
            <w:r w:rsidRPr="00CC246F">
              <w:rPr>
                <w:b/>
                <w:bCs/>
                <w:color w:val="000000"/>
              </w:rPr>
              <w:t xml:space="preserve">, Количество ЗЕ - 1, Отчетность </w:t>
            </w:r>
            <w:r>
              <w:rPr>
                <w:b/>
                <w:bCs/>
                <w:color w:val="000000"/>
              </w:rPr>
              <w:t>–</w:t>
            </w:r>
            <w:r w:rsidRPr="00CC246F"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</w:rPr>
              <w:t>курсовая работа</w:t>
            </w:r>
          </w:p>
        </w:tc>
      </w:tr>
      <w:tr w:rsidR="00594322" w:rsidRPr="00CC246F" w:rsidTr="00594322">
        <w:trPr>
          <w:trHeight w:val="645"/>
        </w:trPr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Название модулей дисциплины согласно РПД</w:t>
            </w:r>
          </w:p>
        </w:tc>
        <w:tc>
          <w:tcPr>
            <w:tcW w:w="13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Контроль</w:t>
            </w:r>
          </w:p>
        </w:tc>
        <w:tc>
          <w:tcPr>
            <w:tcW w:w="28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Форма контроля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зачетный минимум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зачетный максимум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график контроля</w:t>
            </w:r>
          </w:p>
        </w:tc>
      </w:tr>
      <w:tr w:rsidR="00594322" w:rsidRPr="00CC246F" w:rsidTr="00594322">
        <w:trPr>
          <w:trHeight w:val="315"/>
        </w:trPr>
        <w:tc>
          <w:tcPr>
            <w:tcW w:w="10491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94322" w:rsidRPr="00CC246F" w:rsidRDefault="00594322" w:rsidP="00594322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Модуль 1</w:t>
            </w:r>
          </w:p>
        </w:tc>
      </w:tr>
      <w:tr w:rsidR="00594322" w:rsidRPr="00CC246F" w:rsidTr="00594322">
        <w:trPr>
          <w:trHeight w:val="2625"/>
        </w:trPr>
        <w:tc>
          <w:tcPr>
            <w:tcW w:w="2268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Курсовая работа</w:t>
            </w:r>
          </w:p>
        </w:tc>
        <w:tc>
          <w:tcPr>
            <w:tcW w:w="138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Текущий</w:t>
            </w:r>
          </w:p>
        </w:tc>
        <w:tc>
          <w:tcPr>
            <w:tcW w:w="286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1. Проведение теоретического и методологического анализа по вопросам выбранной темы;</w:t>
            </w:r>
          </w:p>
          <w:p w:rsidR="00594322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2. Подбор и критический анализ материала по литературным источникам, раскрытие вопросов темы, описание методик исследования;</w:t>
            </w:r>
          </w:p>
          <w:p w:rsidR="00594322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3. Сбор фактического социологического материала по выбранной теме;</w:t>
            </w:r>
          </w:p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Своевременное представление курсовой работы для первой и второй проверок.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30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Для 1-2 пунктов – 24-26 недели</w:t>
            </w:r>
          </w:p>
        </w:tc>
      </w:tr>
      <w:tr w:rsidR="00594322" w:rsidRPr="00CC246F" w:rsidTr="00594322">
        <w:trPr>
          <w:trHeight w:val="2625"/>
        </w:trPr>
        <w:tc>
          <w:tcPr>
            <w:tcW w:w="2268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Default="00594322" w:rsidP="00594322">
            <w:pPr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</w:p>
        </w:tc>
        <w:tc>
          <w:tcPr>
            <w:tcW w:w="28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Default="00594322" w:rsidP="00594322">
            <w:pPr>
              <w:rPr>
                <w:color w:val="000000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322" w:rsidRPr="00CC246F" w:rsidRDefault="00594322" w:rsidP="0059432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Для 3-4 пунктов – 27-39 недели</w:t>
            </w:r>
          </w:p>
        </w:tc>
      </w:tr>
      <w:tr w:rsidR="00594322" w:rsidRPr="00CC246F" w:rsidTr="00594322">
        <w:trPr>
          <w:trHeight w:val="960"/>
        </w:trPr>
        <w:tc>
          <w:tcPr>
            <w:tcW w:w="2268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Рубежный</w:t>
            </w:r>
          </w:p>
        </w:tc>
        <w:tc>
          <w:tcPr>
            <w:tcW w:w="2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CC246F">
              <w:rPr>
                <w:color w:val="000000"/>
              </w:rPr>
              <w:t xml:space="preserve">Оформление пояснительной записки, </w:t>
            </w:r>
            <w:r>
              <w:rPr>
                <w:color w:val="000000"/>
              </w:rPr>
              <w:t>приложений с принятыми на кафедре нормами;</w:t>
            </w:r>
          </w:p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 xml:space="preserve">2. Раскрытие темы.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>
              <w:rPr>
                <w:color w:val="000000"/>
              </w:rPr>
              <w:t>40 неделя</w:t>
            </w:r>
          </w:p>
        </w:tc>
      </w:tr>
      <w:tr w:rsidR="00594322" w:rsidRPr="00CC246F" w:rsidTr="00594322">
        <w:trPr>
          <w:trHeight w:val="330"/>
        </w:trPr>
        <w:tc>
          <w:tcPr>
            <w:tcW w:w="65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322" w:rsidRPr="00CC246F" w:rsidRDefault="00594322" w:rsidP="00594322">
            <w:pPr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ВСЕГО за семестр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40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70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322" w:rsidRPr="006464BA" w:rsidRDefault="00594322" w:rsidP="0059432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41</w:t>
            </w:r>
            <w:r w:rsidRPr="006464BA">
              <w:rPr>
                <w:b/>
                <w:color w:val="000000"/>
              </w:rPr>
              <w:t xml:space="preserve"> неделя</w:t>
            </w:r>
          </w:p>
          <w:p w:rsidR="00594322" w:rsidRPr="006464BA" w:rsidRDefault="00594322" w:rsidP="00594322">
            <w:pPr>
              <w:jc w:val="center"/>
              <w:rPr>
                <w:b/>
                <w:color w:val="000000"/>
              </w:rPr>
            </w:pPr>
            <w:r w:rsidRPr="006464BA">
              <w:rPr>
                <w:b/>
                <w:color w:val="000000"/>
              </w:rPr>
              <w:t> </w:t>
            </w:r>
          </w:p>
        </w:tc>
      </w:tr>
      <w:tr w:rsidR="006D3FF4" w:rsidRPr="00CC246F" w:rsidTr="006D3FF4">
        <w:trPr>
          <w:trHeight w:val="330"/>
        </w:trPr>
        <w:tc>
          <w:tcPr>
            <w:tcW w:w="36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3FF4" w:rsidRPr="00CC246F" w:rsidRDefault="006D3FF4" w:rsidP="006D3FF4">
            <w:pPr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 xml:space="preserve">Промежуточный контроль </w:t>
            </w:r>
          </w:p>
        </w:tc>
        <w:tc>
          <w:tcPr>
            <w:tcW w:w="28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D3FF4" w:rsidRPr="006D3FF4" w:rsidRDefault="006D3FF4" w:rsidP="00594322">
            <w:pPr>
              <w:rPr>
                <w:bCs/>
                <w:color w:val="000000"/>
              </w:rPr>
            </w:pPr>
            <w:r w:rsidRPr="006D3FF4">
              <w:rPr>
                <w:bCs/>
                <w:color w:val="000000"/>
              </w:rPr>
              <w:t>Защита КР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30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594322">
            <w:pPr>
              <w:rPr>
                <w:color w:val="000000"/>
              </w:rPr>
            </w:pPr>
          </w:p>
        </w:tc>
      </w:tr>
      <w:tr w:rsidR="00594322" w:rsidRPr="00685035" w:rsidTr="00594322">
        <w:trPr>
          <w:trHeight w:val="321"/>
        </w:trPr>
        <w:tc>
          <w:tcPr>
            <w:tcW w:w="652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4322" w:rsidRPr="00CC246F" w:rsidRDefault="00594322" w:rsidP="00594322">
            <w:pPr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Семестровый рейтинг по дисциплине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CC246F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322" w:rsidRPr="00685035" w:rsidRDefault="00594322" w:rsidP="00594322">
            <w:pPr>
              <w:rPr>
                <w:color w:val="000000"/>
              </w:rPr>
            </w:pPr>
            <w:r w:rsidRPr="00CC246F">
              <w:rPr>
                <w:color w:val="000000"/>
              </w:rPr>
              <w:t>100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322" w:rsidRPr="00685035" w:rsidRDefault="00594322" w:rsidP="00594322">
            <w:pPr>
              <w:rPr>
                <w:color w:val="000000"/>
              </w:rPr>
            </w:pPr>
          </w:p>
        </w:tc>
      </w:tr>
    </w:tbl>
    <w:p w:rsidR="00594322" w:rsidRDefault="00594322" w:rsidP="00594322">
      <w:pPr>
        <w:jc w:val="both"/>
      </w:pPr>
    </w:p>
    <w:p w:rsidR="00594322" w:rsidRDefault="00594322" w:rsidP="00594322">
      <w:pPr>
        <w:jc w:val="both"/>
      </w:pPr>
      <w:r>
        <w:t xml:space="preserve">ПРИМЕР 3. </w:t>
      </w:r>
    </w:p>
    <w:p w:rsidR="00594322" w:rsidRDefault="00594322" w:rsidP="00594322">
      <w:pPr>
        <w:jc w:val="both"/>
        <w:rPr>
          <w:sz w:val="28"/>
          <w:szCs w:val="28"/>
        </w:rPr>
      </w:pPr>
      <w:r>
        <w:rPr>
          <w:sz w:val="28"/>
          <w:szCs w:val="28"/>
        </w:rPr>
        <w:t>Заполнение технологической карты по учебной практике.</w:t>
      </w:r>
    </w:p>
    <w:p w:rsidR="009D675C" w:rsidRPr="00594322" w:rsidRDefault="009D675C" w:rsidP="00103965">
      <w:pPr>
        <w:pStyle w:val="aff5"/>
        <w:spacing w:before="0" w:beforeAutospacing="0" w:after="0" w:afterAutospacing="0"/>
        <w:ind w:firstLine="709"/>
        <w:jc w:val="center"/>
        <w:textAlignment w:val="baseline"/>
        <w:rPr>
          <w:rFonts w:eastAsiaTheme="minorEastAsia" w:cstheme="minorHAnsi"/>
          <w:i/>
          <w:u w:val="single"/>
        </w:rPr>
      </w:pPr>
    </w:p>
    <w:tbl>
      <w:tblPr>
        <w:tblW w:w="11023" w:type="dxa"/>
        <w:tblInd w:w="-526" w:type="dxa"/>
        <w:tblLayout w:type="fixed"/>
        <w:tblLook w:val="04A0" w:firstRow="1" w:lastRow="0" w:firstColumn="1" w:lastColumn="0" w:noHBand="0" w:noVBand="1"/>
      </w:tblPr>
      <w:tblGrid>
        <w:gridCol w:w="1951"/>
        <w:gridCol w:w="1377"/>
        <w:gridCol w:w="41"/>
        <w:gridCol w:w="3685"/>
        <w:gridCol w:w="1276"/>
        <w:gridCol w:w="1276"/>
        <w:gridCol w:w="1417"/>
      </w:tblGrid>
      <w:tr w:rsidR="006D3FF4" w:rsidRPr="00CC246F" w:rsidTr="006D3FF4">
        <w:trPr>
          <w:trHeight w:val="315"/>
        </w:trPr>
        <w:tc>
          <w:tcPr>
            <w:tcW w:w="11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FF4" w:rsidRDefault="006D3FF4" w:rsidP="004E6443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 xml:space="preserve">ТЕХНОЛОГИЧЕСКАЯ КАРТА </w:t>
            </w:r>
            <w:r w:rsidRPr="00912DF5">
              <w:rPr>
                <w:b/>
                <w:bCs/>
                <w:color w:val="000000"/>
              </w:rPr>
              <w:t>УЧЕБН</w:t>
            </w:r>
            <w:r>
              <w:rPr>
                <w:b/>
                <w:bCs/>
                <w:color w:val="000000"/>
              </w:rPr>
              <w:t>ОЙ</w:t>
            </w:r>
            <w:r w:rsidRPr="00912DF5">
              <w:rPr>
                <w:b/>
                <w:bCs/>
                <w:color w:val="000000"/>
              </w:rPr>
              <w:t xml:space="preserve"> ПРАКТИК</w:t>
            </w:r>
            <w:r>
              <w:rPr>
                <w:b/>
                <w:bCs/>
                <w:color w:val="000000"/>
              </w:rPr>
              <w:t>И</w:t>
            </w:r>
            <w:r w:rsidRPr="00912DF5">
              <w:rPr>
                <w:b/>
                <w:bCs/>
                <w:color w:val="000000"/>
              </w:rPr>
              <w:t xml:space="preserve"> </w:t>
            </w:r>
          </w:p>
          <w:p w:rsidR="006D3FF4" w:rsidRDefault="006D3FF4" w:rsidP="004E6443">
            <w:pPr>
              <w:jc w:val="center"/>
              <w:rPr>
                <w:b/>
                <w:bCs/>
                <w:color w:val="000000"/>
              </w:rPr>
            </w:pPr>
            <w:r w:rsidRPr="00912DF5">
              <w:rPr>
                <w:b/>
                <w:bCs/>
                <w:color w:val="000000"/>
              </w:rPr>
              <w:t>ПО ПОЛУЧЕНИЮ ПЕРВИЧНЫХ ПРОФЕССИОНАЛЬНЫХ УМЕНИЙ И НАВЫКОВ</w:t>
            </w:r>
          </w:p>
          <w:p w:rsidR="006D3FF4" w:rsidRPr="00CC246F" w:rsidRDefault="006D3FF4" w:rsidP="004E6443">
            <w:pPr>
              <w:jc w:val="center"/>
              <w:rPr>
                <w:b/>
                <w:bCs/>
                <w:color w:val="000000"/>
              </w:rPr>
            </w:pPr>
            <w:r w:rsidRPr="00912DF5">
              <w:rPr>
                <w:b/>
                <w:bCs/>
                <w:color w:val="000000"/>
              </w:rPr>
              <w:t xml:space="preserve"> (УЧЕБНО-ГЕОЛОГИЧЕСКАЯ)</w:t>
            </w:r>
          </w:p>
        </w:tc>
      </w:tr>
      <w:tr w:rsidR="006D3FF4" w:rsidRPr="00CC246F" w:rsidTr="006D3FF4">
        <w:trPr>
          <w:trHeight w:val="330"/>
        </w:trPr>
        <w:tc>
          <w:tcPr>
            <w:tcW w:w="110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D3FF4" w:rsidRPr="00CC246F" w:rsidRDefault="006D3FF4" w:rsidP="004E6443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 xml:space="preserve">Курс 1, семестр 2, Количество ЗЕ - </w:t>
            </w:r>
            <w:r>
              <w:rPr>
                <w:b/>
                <w:bCs/>
                <w:color w:val="000000"/>
              </w:rPr>
              <w:t>2</w:t>
            </w:r>
            <w:r w:rsidRPr="00CC246F">
              <w:rPr>
                <w:b/>
                <w:bCs/>
                <w:color w:val="000000"/>
              </w:rPr>
              <w:t xml:space="preserve">, Отчетность </w:t>
            </w:r>
            <w:r>
              <w:rPr>
                <w:b/>
                <w:bCs/>
                <w:color w:val="000000"/>
              </w:rPr>
              <w:t>–</w:t>
            </w:r>
            <w:r w:rsidRPr="00CC246F">
              <w:rPr>
                <w:b/>
                <w:bCs/>
                <w:color w:val="000000"/>
              </w:rPr>
              <w:t xml:space="preserve"> зачет</w:t>
            </w:r>
            <w:r>
              <w:rPr>
                <w:b/>
                <w:bCs/>
                <w:color w:val="000000"/>
              </w:rPr>
              <w:t xml:space="preserve"> с оценкой</w:t>
            </w:r>
          </w:p>
        </w:tc>
      </w:tr>
      <w:tr w:rsidR="006D3FF4" w:rsidRPr="00CC246F" w:rsidTr="006D3FF4">
        <w:trPr>
          <w:trHeight w:val="645"/>
        </w:trPr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Название модулей дисциплины согласно РПД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Контроль</w:t>
            </w:r>
          </w:p>
        </w:tc>
        <w:tc>
          <w:tcPr>
            <w:tcW w:w="36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Форма контроля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зачетный минимум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зачетный максимум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график контроля</w:t>
            </w:r>
          </w:p>
        </w:tc>
      </w:tr>
      <w:tr w:rsidR="006D3FF4" w:rsidRPr="00CC246F" w:rsidTr="006D3FF4">
        <w:trPr>
          <w:trHeight w:val="315"/>
        </w:trPr>
        <w:tc>
          <w:tcPr>
            <w:tcW w:w="11023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D3FF4" w:rsidRPr="00CC246F" w:rsidRDefault="006D3FF4" w:rsidP="004E6443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Модуль 1</w:t>
            </w:r>
          </w:p>
        </w:tc>
      </w:tr>
      <w:tr w:rsidR="006D3FF4" w:rsidRPr="00CC246F" w:rsidTr="006D3FF4">
        <w:trPr>
          <w:trHeight w:val="945"/>
        </w:trPr>
        <w:tc>
          <w:tcPr>
            <w:tcW w:w="19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 xml:space="preserve">Этап 1. </w:t>
            </w:r>
            <w:proofErr w:type="gramStart"/>
            <w:r>
              <w:rPr>
                <w:color w:val="000000"/>
              </w:rPr>
              <w:t>Подготовитель-</w:t>
            </w:r>
            <w:proofErr w:type="spellStart"/>
            <w:r>
              <w:rPr>
                <w:color w:val="000000"/>
              </w:rPr>
              <w:t>ный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rPr>
                <w:color w:val="000000"/>
              </w:rPr>
            </w:pPr>
            <w:r w:rsidRPr="00CC246F">
              <w:rPr>
                <w:color w:val="000000"/>
              </w:rPr>
              <w:t>Текущий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DC2F41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DC2F41">
              <w:rPr>
                <w:color w:val="000000"/>
              </w:rPr>
              <w:t xml:space="preserve">. Запись в журнале инструктажа    по ТБ; </w:t>
            </w:r>
          </w:p>
          <w:p w:rsidR="006D3FF4" w:rsidRDefault="006D3FF4" w:rsidP="004E6443">
            <w:pPr>
              <w:rPr>
                <w:color w:val="000000"/>
              </w:rPr>
            </w:pPr>
            <w:r w:rsidRPr="00DC2F41">
              <w:rPr>
                <w:color w:val="000000"/>
              </w:rPr>
              <w:t>2. Записи, зарисовки в полевых дневниках, цветные фотографии</w:t>
            </w:r>
            <w:r>
              <w:rPr>
                <w:color w:val="000000"/>
              </w:rPr>
              <w:t>;</w:t>
            </w:r>
          </w:p>
          <w:p w:rsidR="006D3FF4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>3. Знание к</w:t>
            </w:r>
            <w:r w:rsidRPr="000407A7">
              <w:rPr>
                <w:color w:val="000000"/>
              </w:rPr>
              <w:t>арт</w:t>
            </w:r>
            <w:r>
              <w:rPr>
                <w:color w:val="000000"/>
              </w:rPr>
              <w:t>ы</w:t>
            </w:r>
            <w:r w:rsidRPr="000407A7">
              <w:rPr>
                <w:color w:val="000000"/>
              </w:rPr>
              <w:t xml:space="preserve"> сейсмической активности КР, оборудовани</w:t>
            </w:r>
            <w:r>
              <w:rPr>
                <w:color w:val="000000"/>
              </w:rPr>
              <w:t>я</w:t>
            </w:r>
            <w:r w:rsidRPr="000407A7">
              <w:rPr>
                <w:color w:val="000000"/>
              </w:rPr>
              <w:t xml:space="preserve"> </w:t>
            </w:r>
            <w:r w:rsidRPr="000407A7">
              <w:rPr>
                <w:color w:val="000000"/>
              </w:rPr>
              <w:lastRenderedPageBreak/>
              <w:t>для регистрации землетрясений, прогнозировани</w:t>
            </w:r>
            <w:r>
              <w:rPr>
                <w:color w:val="000000"/>
              </w:rPr>
              <w:t>я</w:t>
            </w:r>
            <w:r w:rsidRPr="000407A7">
              <w:rPr>
                <w:color w:val="000000"/>
              </w:rPr>
              <w:t xml:space="preserve"> землетрясений</w:t>
            </w:r>
            <w:r>
              <w:rPr>
                <w:color w:val="000000"/>
              </w:rPr>
              <w:t>.</w:t>
            </w:r>
          </w:p>
          <w:p w:rsidR="006D3FF4" w:rsidRPr="00CC246F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>4. П</w:t>
            </w:r>
            <w:r w:rsidRPr="000407A7">
              <w:rPr>
                <w:color w:val="000000"/>
              </w:rPr>
              <w:t>оведени</w:t>
            </w:r>
            <w:r>
              <w:rPr>
                <w:color w:val="000000"/>
              </w:rPr>
              <w:t>е</w:t>
            </w:r>
            <w:r w:rsidRPr="000407A7">
              <w:rPr>
                <w:color w:val="000000"/>
              </w:rPr>
              <w:t xml:space="preserve"> во время землетрясений.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FF4" w:rsidRPr="00CC246F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FF4" w:rsidRPr="00CC246F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45 </w:t>
            </w:r>
            <w:r w:rsidRPr="00CC246F">
              <w:rPr>
                <w:color w:val="000000"/>
              </w:rPr>
              <w:t>неделя</w:t>
            </w:r>
          </w:p>
        </w:tc>
      </w:tr>
      <w:tr w:rsidR="006D3FF4" w:rsidRPr="00CC246F" w:rsidTr="006D3FF4">
        <w:trPr>
          <w:trHeight w:val="315"/>
        </w:trPr>
        <w:tc>
          <w:tcPr>
            <w:tcW w:w="19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rPr>
                <w:color w:val="000000"/>
              </w:rPr>
            </w:pPr>
            <w:r w:rsidRPr="00CC246F">
              <w:rPr>
                <w:color w:val="000000"/>
              </w:rPr>
              <w:t>Рубежный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>1. Устный о</w:t>
            </w:r>
            <w:r w:rsidRPr="000407A7">
              <w:rPr>
                <w:color w:val="000000"/>
              </w:rPr>
              <w:t>прос по темам  ознакомительных лекций</w:t>
            </w:r>
            <w:r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FF4" w:rsidRPr="00CC246F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FF4" w:rsidRPr="00CC246F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rPr>
                <w:color w:val="000000"/>
              </w:rPr>
            </w:pPr>
          </w:p>
        </w:tc>
      </w:tr>
      <w:tr w:rsidR="006D3FF4" w:rsidRPr="00CC246F" w:rsidTr="006D3FF4">
        <w:trPr>
          <w:trHeight w:val="315"/>
        </w:trPr>
        <w:tc>
          <w:tcPr>
            <w:tcW w:w="11023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jc w:val="center"/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Модуль 2</w:t>
            </w:r>
          </w:p>
        </w:tc>
      </w:tr>
      <w:tr w:rsidR="006D3FF4" w:rsidRPr="00CC246F" w:rsidTr="006D3FF4">
        <w:trPr>
          <w:trHeight w:val="945"/>
        </w:trPr>
        <w:tc>
          <w:tcPr>
            <w:tcW w:w="195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>Этап 2.</w:t>
            </w:r>
          </w:p>
          <w:p w:rsidR="006D3FF4" w:rsidRPr="000407A7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>Полевой и к</w:t>
            </w:r>
            <w:r w:rsidRPr="000407A7">
              <w:rPr>
                <w:color w:val="000000"/>
              </w:rPr>
              <w:t xml:space="preserve">амеральный </w:t>
            </w:r>
          </w:p>
          <w:p w:rsidR="006D3FF4" w:rsidRPr="00CC246F" w:rsidRDefault="006D3FF4" w:rsidP="004E6443">
            <w:pPr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rPr>
                <w:color w:val="000000"/>
              </w:rPr>
            </w:pPr>
            <w:r w:rsidRPr="00CC246F">
              <w:rPr>
                <w:color w:val="000000"/>
              </w:rPr>
              <w:t>Текущий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FF4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6D07BF">
              <w:rPr>
                <w:color w:val="000000"/>
              </w:rPr>
              <w:t>Описание горных пород в полевом дневни</w:t>
            </w:r>
            <w:r>
              <w:rPr>
                <w:color w:val="000000"/>
              </w:rPr>
              <w:t>ке, отбор и маркировка образцов;</w:t>
            </w:r>
          </w:p>
          <w:p w:rsidR="006D3FF4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  <w:r w:rsidRPr="006D07BF">
              <w:rPr>
                <w:color w:val="000000"/>
              </w:rPr>
              <w:t xml:space="preserve"> Зарисовка обнажений</w:t>
            </w:r>
            <w:r>
              <w:rPr>
                <w:color w:val="000000"/>
              </w:rPr>
              <w:t xml:space="preserve"> и </w:t>
            </w:r>
            <w:r w:rsidRPr="006D07BF">
              <w:rPr>
                <w:color w:val="000000"/>
              </w:rPr>
              <w:t xml:space="preserve"> составление схематического разреза, этикетной книжки</w:t>
            </w:r>
            <w:r>
              <w:rPr>
                <w:color w:val="000000"/>
              </w:rPr>
              <w:t>;</w:t>
            </w:r>
          </w:p>
          <w:p w:rsidR="006D3FF4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6D07BF">
              <w:rPr>
                <w:color w:val="000000"/>
              </w:rPr>
              <w:t>Шлиховое опробование</w:t>
            </w:r>
            <w:r>
              <w:rPr>
                <w:color w:val="000000"/>
              </w:rPr>
              <w:t>;</w:t>
            </w:r>
          </w:p>
          <w:p w:rsidR="006D3FF4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 xml:space="preserve">4. </w:t>
            </w:r>
            <w:r w:rsidRPr="006D07BF">
              <w:rPr>
                <w:color w:val="000000"/>
              </w:rPr>
              <w:t>Записи, зарисовки в полевых дневниках</w:t>
            </w:r>
            <w:r>
              <w:rPr>
                <w:color w:val="000000"/>
              </w:rPr>
              <w:t>;</w:t>
            </w:r>
          </w:p>
          <w:p w:rsidR="006D3FF4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 xml:space="preserve">5. </w:t>
            </w:r>
            <w:r>
              <w:t>П</w:t>
            </w:r>
            <w:r w:rsidRPr="00DC2F41">
              <w:rPr>
                <w:color w:val="000000"/>
              </w:rPr>
              <w:t>роверка полевых материалов</w:t>
            </w:r>
            <w:r>
              <w:rPr>
                <w:color w:val="000000"/>
              </w:rPr>
              <w:t>;</w:t>
            </w:r>
          </w:p>
          <w:p w:rsidR="006D3FF4" w:rsidRPr="00CC246F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>6. Проверка с</w:t>
            </w:r>
            <w:r w:rsidRPr="00DC2F41">
              <w:rPr>
                <w:color w:val="000000"/>
              </w:rPr>
              <w:t>оставлени</w:t>
            </w:r>
            <w:r>
              <w:rPr>
                <w:color w:val="000000"/>
              </w:rPr>
              <w:t>я</w:t>
            </w:r>
            <w:r w:rsidRPr="00DC2F41">
              <w:rPr>
                <w:color w:val="000000"/>
              </w:rPr>
              <w:t xml:space="preserve"> отчета по практике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FF4" w:rsidRPr="00CC246F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FF4" w:rsidRPr="00CC246F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46 </w:t>
            </w:r>
            <w:r w:rsidRPr="00CC246F">
              <w:rPr>
                <w:color w:val="000000"/>
              </w:rPr>
              <w:t>неделя</w:t>
            </w:r>
          </w:p>
        </w:tc>
      </w:tr>
      <w:tr w:rsidR="006D3FF4" w:rsidRPr="00CC246F" w:rsidTr="006D3FF4">
        <w:trPr>
          <w:trHeight w:val="315"/>
        </w:trPr>
        <w:tc>
          <w:tcPr>
            <w:tcW w:w="195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rPr>
                <w:color w:val="000000"/>
              </w:rPr>
            </w:pPr>
            <w:r w:rsidRPr="00CC246F">
              <w:rPr>
                <w:color w:val="000000"/>
              </w:rPr>
              <w:t>Рубежный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FF4" w:rsidRPr="00CC246F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>1.</w:t>
            </w:r>
            <w:r>
              <w:t xml:space="preserve"> </w:t>
            </w:r>
            <w:r>
              <w:rPr>
                <w:color w:val="000000"/>
              </w:rPr>
              <w:t xml:space="preserve">Устный опрос знаний  </w:t>
            </w:r>
            <w:r w:rsidRPr="00DC2F41">
              <w:rPr>
                <w:color w:val="000000"/>
              </w:rPr>
              <w:t>полевых работ</w:t>
            </w:r>
            <w:r>
              <w:rPr>
                <w:color w:val="000000"/>
              </w:rPr>
              <w:t>.</w:t>
            </w:r>
            <w:r w:rsidRPr="00DC2F41">
              <w:rPr>
                <w:color w:val="000000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FF4" w:rsidRPr="00CC246F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FF4" w:rsidRPr="00CC246F" w:rsidRDefault="006D3FF4" w:rsidP="004E6443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rPr>
                <w:color w:val="000000"/>
              </w:rPr>
            </w:pPr>
          </w:p>
        </w:tc>
      </w:tr>
      <w:tr w:rsidR="006D3FF4" w:rsidRPr="00CC246F" w:rsidTr="006D3FF4">
        <w:trPr>
          <w:trHeight w:val="330"/>
        </w:trPr>
        <w:tc>
          <w:tcPr>
            <w:tcW w:w="705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3FF4" w:rsidRPr="00CC246F" w:rsidRDefault="006D3FF4" w:rsidP="004E6443">
            <w:pPr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ВСЕГО за семестр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rPr>
                <w:color w:val="000000"/>
              </w:rPr>
            </w:pPr>
            <w:r w:rsidRPr="00CC246F">
              <w:rPr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rPr>
                <w:color w:val="000000"/>
              </w:rPr>
            </w:pPr>
            <w:r w:rsidRPr="00CC246F">
              <w:rPr>
                <w:color w:val="000000"/>
              </w:rPr>
              <w:t>70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3FF4" w:rsidRDefault="006D3FF4" w:rsidP="004E644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46 неделя</w:t>
            </w:r>
          </w:p>
          <w:p w:rsidR="006D3FF4" w:rsidRPr="00CC246F" w:rsidRDefault="006D3FF4" w:rsidP="004E6443">
            <w:pPr>
              <w:jc w:val="center"/>
              <w:rPr>
                <w:b/>
                <w:color w:val="000000"/>
              </w:rPr>
            </w:pPr>
            <w:r w:rsidRPr="00CC246F">
              <w:rPr>
                <w:b/>
                <w:color w:val="000000"/>
              </w:rPr>
              <w:t> </w:t>
            </w:r>
          </w:p>
        </w:tc>
      </w:tr>
      <w:tr w:rsidR="006D3FF4" w:rsidRPr="00CC246F" w:rsidTr="006D3FF4">
        <w:trPr>
          <w:trHeight w:val="330"/>
        </w:trPr>
        <w:tc>
          <w:tcPr>
            <w:tcW w:w="332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3FF4" w:rsidRDefault="006D3FF4" w:rsidP="004E644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Промежуточный контроль </w:t>
            </w:r>
            <w:r w:rsidRPr="006D07BF">
              <w:rPr>
                <w:b/>
                <w:bCs/>
                <w:color w:val="000000"/>
              </w:rPr>
              <w:t>(Зачет с оценкой)</w:t>
            </w:r>
          </w:p>
        </w:tc>
        <w:tc>
          <w:tcPr>
            <w:tcW w:w="37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D3FF4" w:rsidRPr="006D3FF4" w:rsidRDefault="006D3FF4" w:rsidP="004E6443">
            <w:pPr>
              <w:rPr>
                <w:bCs/>
                <w:color w:val="000000"/>
              </w:rPr>
            </w:pPr>
            <w:r w:rsidRPr="006D3FF4">
              <w:rPr>
                <w:bCs/>
                <w:color w:val="000000"/>
              </w:rPr>
              <w:t xml:space="preserve">Подготовка доклада и защита отчета по практике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rPr>
                <w:color w:val="000000"/>
              </w:rPr>
            </w:pPr>
            <w:r w:rsidRPr="00CC246F">
              <w:rPr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rPr>
                <w:color w:val="000000"/>
              </w:rPr>
            </w:pPr>
            <w:r w:rsidRPr="00CC246F">
              <w:rPr>
                <w:color w:val="000000"/>
              </w:rPr>
              <w:t>30</w:t>
            </w: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rPr>
                <w:color w:val="000000"/>
              </w:rPr>
            </w:pPr>
          </w:p>
        </w:tc>
      </w:tr>
      <w:tr w:rsidR="006D3FF4" w:rsidRPr="00CC246F" w:rsidTr="006D3FF4">
        <w:trPr>
          <w:trHeight w:val="328"/>
        </w:trPr>
        <w:tc>
          <w:tcPr>
            <w:tcW w:w="7054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D3FF4" w:rsidRPr="00CC246F" w:rsidRDefault="006D3FF4" w:rsidP="004E6443">
            <w:pPr>
              <w:rPr>
                <w:b/>
                <w:bCs/>
                <w:color w:val="000000"/>
              </w:rPr>
            </w:pPr>
            <w:r w:rsidRPr="00CC246F">
              <w:rPr>
                <w:b/>
                <w:bCs/>
                <w:color w:val="000000"/>
              </w:rPr>
              <w:t>Семестровый рейтинг по дисциплине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rPr>
                <w:color w:val="000000"/>
              </w:rPr>
            </w:pPr>
            <w:r w:rsidRPr="00CC246F">
              <w:rPr>
                <w:color w:val="000000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rPr>
                <w:color w:val="000000"/>
              </w:rPr>
            </w:pPr>
            <w:r w:rsidRPr="00CC246F">
              <w:rPr>
                <w:color w:val="000000"/>
              </w:rPr>
              <w:t>100</w:t>
            </w: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3FF4" w:rsidRPr="00CC246F" w:rsidRDefault="006D3FF4" w:rsidP="004E6443">
            <w:pPr>
              <w:rPr>
                <w:color w:val="000000"/>
              </w:rPr>
            </w:pPr>
          </w:p>
        </w:tc>
      </w:tr>
    </w:tbl>
    <w:p w:rsidR="006D3FF4" w:rsidRDefault="006D3FF4" w:rsidP="006D3FF4"/>
    <w:p w:rsidR="00EE566A" w:rsidRPr="001938CB" w:rsidRDefault="00EE566A" w:rsidP="00103965">
      <w:pPr>
        <w:jc w:val="right"/>
        <w:rPr>
          <w:sz w:val="32"/>
          <w:szCs w:val="32"/>
        </w:rPr>
      </w:pPr>
    </w:p>
    <w:p w:rsidR="00D13D2D" w:rsidRPr="001938CB" w:rsidRDefault="00D13D2D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EE566A" w:rsidRPr="001938CB" w:rsidRDefault="00EE566A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EE566A" w:rsidRPr="001938CB" w:rsidRDefault="00EE566A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EE566A" w:rsidRPr="001938CB" w:rsidRDefault="00EE566A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EE566A" w:rsidRPr="001938CB" w:rsidRDefault="00EE566A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EE566A" w:rsidRPr="001938CB" w:rsidRDefault="00EE566A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7520BF" w:rsidRPr="001938CB" w:rsidRDefault="007520BF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  <w:r w:rsidRPr="001938CB">
        <w:rPr>
          <w:rFonts w:eastAsiaTheme="minorEastAsia"/>
          <w:i/>
        </w:rPr>
        <w:t xml:space="preserve">Приложение </w:t>
      </w:r>
      <w:r w:rsidR="00972CB9" w:rsidRPr="001938CB">
        <w:rPr>
          <w:rFonts w:eastAsiaTheme="minorEastAsia"/>
          <w:i/>
        </w:rPr>
        <w:t>3</w:t>
      </w:r>
      <w:r w:rsidRPr="001938CB">
        <w:rPr>
          <w:rFonts w:eastAsiaTheme="minorEastAsia"/>
          <w:i/>
        </w:rPr>
        <w:t xml:space="preserve">. </w:t>
      </w:r>
    </w:p>
    <w:p w:rsidR="007520BF" w:rsidRPr="001938CB" w:rsidRDefault="001C5CBB" w:rsidP="00103965">
      <w:pPr>
        <w:ind w:left="-100"/>
        <w:jc w:val="center"/>
        <w:rPr>
          <w:rFonts w:eastAsiaTheme="minorEastAsia" w:cstheme="minorHAnsi"/>
          <w:b/>
          <w:u w:val="single"/>
        </w:rPr>
      </w:pPr>
      <w:r w:rsidRPr="001938CB">
        <w:rPr>
          <w:rFonts w:eastAsiaTheme="minorEastAsia" w:cstheme="minorHAnsi"/>
          <w:b/>
          <w:u w:val="single"/>
        </w:rPr>
        <w:t>ПРИМЕРНЫЙ ПЕРЕЧЕНЬ ЗАДАНИЙ  ДЛЯ САМОСТОЯТЕЛЬНОЙ</w:t>
      </w:r>
      <w:r>
        <w:rPr>
          <w:rFonts w:eastAsiaTheme="minorEastAsia" w:cstheme="minorHAnsi"/>
          <w:b/>
          <w:u w:val="single"/>
        </w:rPr>
        <w:t xml:space="preserve"> ВНЕАУДИТОРНОЙ РАБОТЫ СТУДЕНТОВ</w:t>
      </w:r>
    </w:p>
    <w:p w:rsidR="007520BF" w:rsidRPr="001938CB" w:rsidRDefault="007520BF" w:rsidP="00103965">
      <w:pPr>
        <w:pStyle w:val="aff5"/>
        <w:spacing w:before="0" w:beforeAutospacing="0" w:after="0" w:afterAutospacing="0"/>
        <w:ind w:firstLine="709"/>
        <w:jc w:val="center"/>
        <w:textAlignment w:val="baseline"/>
        <w:rPr>
          <w:rFonts w:eastAsiaTheme="minorEastAsi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3017"/>
        <w:gridCol w:w="3008"/>
        <w:gridCol w:w="3042"/>
      </w:tblGrid>
      <w:tr w:rsidR="00EE41B5" w:rsidRPr="001938CB" w:rsidTr="001649D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0BF" w:rsidRPr="001938CB" w:rsidRDefault="007520BF" w:rsidP="00103965">
            <w:pPr>
              <w:jc w:val="center"/>
              <w:rPr>
                <w:b/>
                <w:lang w:eastAsia="en-US"/>
              </w:rPr>
            </w:pPr>
            <w:r w:rsidRPr="001938CB">
              <w:rPr>
                <w:b/>
                <w:lang w:eastAsia="en-US"/>
              </w:rPr>
              <w:t>№ п/п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0BF" w:rsidRPr="001938CB" w:rsidRDefault="00EE41B5" w:rsidP="00103965">
            <w:pPr>
              <w:jc w:val="center"/>
              <w:rPr>
                <w:b/>
                <w:lang w:eastAsia="en-US"/>
              </w:rPr>
            </w:pPr>
            <w:r w:rsidRPr="001938CB">
              <w:rPr>
                <w:b/>
                <w:lang w:eastAsia="en-US"/>
              </w:rPr>
              <w:t>Для овладения знаниями: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9DF" w:rsidRPr="001938CB" w:rsidRDefault="001649DF" w:rsidP="00103965">
            <w:pPr>
              <w:jc w:val="center"/>
              <w:rPr>
                <w:b/>
                <w:lang w:eastAsia="en-US"/>
              </w:rPr>
            </w:pPr>
          </w:p>
          <w:p w:rsidR="007520BF" w:rsidRPr="001938CB" w:rsidRDefault="00EE41B5" w:rsidP="00103965">
            <w:pPr>
              <w:jc w:val="center"/>
              <w:rPr>
                <w:b/>
                <w:lang w:eastAsia="en-US"/>
              </w:rPr>
            </w:pPr>
            <w:r w:rsidRPr="001938CB">
              <w:rPr>
                <w:b/>
                <w:lang w:eastAsia="en-US"/>
              </w:rPr>
              <w:t>Для закрепления и систематизации знаний:</w:t>
            </w:r>
          </w:p>
          <w:p w:rsidR="001649DF" w:rsidRPr="001938CB" w:rsidRDefault="001649DF" w:rsidP="00103965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0BF" w:rsidRPr="001938CB" w:rsidRDefault="00EE41B5" w:rsidP="00103965">
            <w:pPr>
              <w:jc w:val="center"/>
              <w:rPr>
                <w:b/>
                <w:lang w:eastAsia="en-US"/>
              </w:rPr>
            </w:pPr>
            <w:r w:rsidRPr="001938CB">
              <w:rPr>
                <w:b/>
                <w:lang w:eastAsia="en-US"/>
              </w:rPr>
              <w:t>Для формирования умений:</w:t>
            </w:r>
            <w:r w:rsidR="007520BF" w:rsidRPr="001938CB">
              <w:rPr>
                <w:b/>
                <w:lang w:eastAsia="en-US"/>
              </w:rPr>
              <w:t xml:space="preserve"> </w:t>
            </w:r>
          </w:p>
        </w:tc>
      </w:tr>
      <w:tr w:rsidR="00EE41B5" w:rsidRPr="001938CB" w:rsidTr="001649D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7520BF" w:rsidP="00103965">
            <w:pPr>
              <w:numPr>
                <w:ilvl w:val="0"/>
                <w:numId w:val="27"/>
              </w:numPr>
              <w:jc w:val="center"/>
              <w:rPr>
                <w:lang w:eastAsia="en-US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Чтение текста (учебника, первоисточника, дополнительной литературы)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ind w:left="64" w:right="122" w:firstLine="28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Работа с конспектом лекции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ind w:right="70"/>
              <w:rPr>
                <w:lang w:eastAsia="en-US"/>
              </w:rPr>
            </w:pPr>
            <w:r w:rsidRPr="001938CB">
              <w:rPr>
                <w:lang w:eastAsia="en-US"/>
              </w:rPr>
              <w:t>Решение задач и упражнений по образцу</w:t>
            </w:r>
          </w:p>
        </w:tc>
      </w:tr>
      <w:tr w:rsidR="00EE41B5" w:rsidRPr="001938CB" w:rsidTr="001649D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7520BF" w:rsidP="00103965">
            <w:pPr>
              <w:numPr>
                <w:ilvl w:val="0"/>
                <w:numId w:val="27"/>
              </w:numPr>
              <w:jc w:val="center"/>
              <w:rPr>
                <w:lang w:eastAsia="en-US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Составление плана текста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1B5" w:rsidRPr="001938CB" w:rsidRDefault="00EE41B5" w:rsidP="00103965">
            <w:pPr>
              <w:ind w:left="64" w:right="122" w:firstLine="28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Повторная работа над учебным материалом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ind w:right="70"/>
              <w:rPr>
                <w:lang w:eastAsia="en-US"/>
              </w:rPr>
            </w:pPr>
            <w:r w:rsidRPr="001938CB">
              <w:rPr>
                <w:lang w:eastAsia="en-US"/>
              </w:rPr>
              <w:t>Решение вариативных задач и упражнений</w:t>
            </w:r>
          </w:p>
        </w:tc>
      </w:tr>
      <w:tr w:rsidR="00EE41B5" w:rsidRPr="001938CB" w:rsidTr="001649D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7520BF" w:rsidP="00103965">
            <w:pPr>
              <w:numPr>
                <w:ilvl w:val="0"/>
                <w:numId w:val="27"/>
              </w:numPr>
              <w:jc w:val="center"/>
              <w:rPr>
                <w:lang w:eastAsia="en-US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Графическое изображение структуры текста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ind w:left="64" w:right="122" w:firstLine="28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Составление плана и тезисов ответа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ind w:right="70"/>
              <w:rPr>
                <w:lang w:eastAsia="en-US"/>
              </w:rPr>
            </w:pPr>
            <w:r w:rsidRPr="001938CB">
              <w:rPr>
                <w:lang w:eastAsia="en-US"/>
              </w:rPr>
              <w:t>Выполнение чертежей, схем</w:t>
            </w:r>
          </w:p>
        </w:tc>
      </w:tr>
      <w:tr w:rsidR="00EE41B5" w:rsidRPr="001938CB" w:rsidTr="001649D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7520BF" w:rsidP="00103965">
            <w:pPr>
              <w:numPr>
                <w:ilvl w:val="0"/>
                <w:numId w:val="27"/>
              </w:numPr>
              <w:jc w:val="center"/>
              <w:rPr>
                <w:lang w:eastAsia="en-US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Конспектирование текста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ind w:left="64" w:right="122" w:firstLine="28"/>
              <w:jc w:val="both"/>
              <w:rPr>
                <w:color w:val="FF0000"/>
                <w:lang w:eastAsia="en-US"/>
              </w:rPr>
            </w:pPr>
            <w:r w:rsidRPr="001938CB">
              <w:rPr>
                <w:lang w:eastAsia="en-US"/>
              </w:rPr>
              <w:t>Составление таблиц для систематизации учебного материала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ind w:right="70"/>
              <w:rPr>
                <w:lang w:eastAsia="en-US"/>
              </w:rPr>
            </w:pPr>
            <w:r w:rsidRPr="001938CB">
              <w:rPr>
                <w:lang w:eastAsia="en-US"/>
              </w:rPr>
              <w:t>Выполнение расчетно-графических работ</w:t>
            </w:r>
          </w:p>
        </w:tc>
      </w:tr>
      <w:tr w:rsidR="00EE41B5" w:rsidRPr="001938CB" w:rsidTr="001649D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7520BF" w:rsidP="00103965">
            <w:pPr>
              <w:numPr>
                <w:ilvl w:val="0"/>
                <w:numId w:val="27"/>
              </w:numPr>
              <w:jc w:val="center"/>
              <w:rPr>
                <w:lang w:eastAsia="en-US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Работа со словарями и справочниками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ind w:left="64" w:right="122" w:firstLine="28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Изучение нормативных материалов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ind w:right="70"/>
              <w:rPr>
                <w:lang w:eastAsia="en-US"/>
              </w:rPr>
            </w:pPr>
            <w:r w:rsidRPr="001938CB">
              <w:rPr>
                <w:lang w:eastAsia="en-US"/>
              </w:rPr>
              <w:t>Решение ситуационных производственных (профессиональных) задач</w:t>
            </w:r>
          </w:p>
        </w:tc>
      </w:tr>
      <w:tr w:rsidR="00EE41B5" w:rsidRPr="001938CB" w:rsidTr="001649D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7520BF" w:rsidP="00103965">
            <w:pPr>
              <w:numPr>
                <w:ilvl w:val="0"/>
                <w:numId w:val="27"/>
              </w:numPr>
              <w:jc w:val="center"/>
              <w:rPr>
                <w:lang w:eastAsia="en-US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Работа с нормативными документами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ind w:left="64" w:right="122" w:firstLine="28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Ответы на контрольные вопросы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ind w:right="70"/>
              <w:rPr>
                <w:lang w:eastAsia="en-US"/>
              </w:rPr>
            </w:pPr>
            <w:r w:rsidRPr="001938CB">
              <w:rPr>
                <w:lang w:eastAsia="en-US"/>
              </w:rPr>
              <w:t>Подготовка к деловым играм</w:t>
            </w:r>
          </w:p>
        </w:tc>
      </w:tr>
      <w:tr w:rsidR="00EE41B5" w:rsidRPr="001938CB" w:rsidTr="001649D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1649DF" w:rsidP="00103965">
            <w:pPr>
              <w:jc w:val="center"/>
              <w:rPr>
                <w:lang w:eastAsia="en-US"/>
              </w:rPr>
            </w:pPr>
            <w:r w:rsidRPr="001938CB">
              <w:rPr>
                <w:lang w:eastAsia="en-US"/>
              </w:rPr>
              <w:t>7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Учебно-исследовательская работа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ind w:left="64" w:right="122" w:firstLine="28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Аналитическая обработка текста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tabs>
                <w:tab w:val="left" w:pos="742"/>
                <w:tab w:val="left" w:pos="2443"/>
              </w:tabs>
              <w:ind w:right="175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Проектирование и моделирование разных видов и компонентов профессиональной деятельности</w:t>
            </w:r>
          </w:p>
        </w:tc>
      </w:tr>
      <w:tr w:rsidR="00EE41B5" w:rsidRPr="001938CB" w:rsidTr="001649D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1649DF" w:rsidP="00103965">
            <w:pPr>
              <w:ind w:left="57"/>
              <w:jc w:val="center"/>
              <w:rPr>
                <w:lang w:eastAsia="en-US"/>
              </w:rPr>
            </w:pPr>
            <w:r w:rsidRPr="001938CB">
              <w:rPr>
                <w:lang w:eastAsia="en-US"/>
              </w:rPr>
              <w:t>8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Использование аудио- и видеозаписей, компьютерной техники, интернет и др.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ind w:left="64" w:right="122" w:firstLine="28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Подготовка сообщений к выступлению на семинаре, конференции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ind w:right="70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Подготовка курсовых работ (проектов)</w:t>
            </w:r>
          </w:p>
        </w:tc>
      </w:tr>
      <w:tr w:rsidR="00EE41B5" w:rsidRPr="001938CB" w:rsidTr="001649D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1649DF" w:rsidP="00103965">
            <w:pPr>
              <w:ind w:left="57"/>
              <w:jc w:val="center"/>
              <w:rPr>
                <w:lang w:eastAsia="en-US"/>
              </w:rPr>
            </w:pPr>
            <w:r w:rsidRPr="001938CB">
              <w:rPr>
                <w:lang w:eastAsia="en-US"/>
              </w:rPr>
              <w:t>9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Создание фильмов, мультимедийных презентаций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ind w:left="64" w:right="122" w:firstLine="28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Подготовка рефератов, докладов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ind w:right="70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Опытно-экспериментальн</w:t>
            </w:r>
            <w:r w:rsidR="001649DF" w:rsidRPr="001938CB">
              <w:rPr>
                <w:lang w:eastAsia="en-US"/>
              </w:rPr>
              <w:t>ая работа</w:t>
            </w:r>
          </w:p>
        </w:tc>
      </w:tr>
      <w:tr w:rsidR="00EE41B5" w:rsidRPr="001938CB" w:rsidTr="001649D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1649DF" w:rsidP="00103965">
            <w:pPr>
              <w:ind w:left="57"/>
              <w:jc w:val="center"/>
              <w:rPr>
                <w:lang w:eastAsia="en-US"/>
              </w:rPr>
            </w:pPr>
            <w:r w:rsidRPr="001938CB">
              <w:rPr>
                <w:lang w:eastAsia="en-US"/>
              </w:rPr>
              <w:t>10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7520BF" w:rsidP="00103965">
            <w:pPr>
              <w:rPr>
                <w:lang w:eastAsia="en-US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ind w:left="64" w:right="122" w:firstLine="28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Составление библиографии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1649DF" w:rsidP="00103965">
            <w:pPr>
              <w:ind w:right="70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Упражнение на тренажере</w:t>
            </w:r>
          </w:p>
        </w:tc>
      </w:tr>
      <w:tr w:rsidR="00EE41B5" w:rsidRPr="001938CB" w:rsidTr="001649D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1649DF" w:rsidP="00103965">
            <w:pPr>
              <w:jc w:val="center"/>
              <w:rPr>
                <w:lang w:eastAsia="en-US"/>
              </w:rPr>
            </w:pPr>
            <w:r w:rsidRPr="001938CB">
              <w:rPr>
                <w:lang w:eastAsia="en-US"/>
              </w:rPr>
              <w:t>11</w:t>
            </w: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7520BF" w:rsidP="00103965">
            <w:pPr>
              <w:rPr>
                <w:lang w:eastAsia="en-US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EE41B5" w:rsidP="00103965">
            <w:pPr>
              <w:ind w:left="64" w:right="122" w:firstLine="28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Тестирование и др.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0BF" w:rsidRPr="001938CB" w:rsidRDefault="001649DF" w:rsidP="00103965">
            <w:pPr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Рефлексивный анализ профессиональных умений, с использованием аудио и видеотехники и др.</w:t>
            </w:r>
          </w:p>
        </w:tc>
      </w:tr>
    </w:tbl>
    <w:p w:rsidR="007520BF" w:rsidRPr="001938CB" w:rsidRDefault="007520BF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7520BF" w:rsidRPr="001938CB" w:rsidRDefault="007520BF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7520BF" w:rsidRPr="001938CB" w:rsidRDefault="007520BF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7520BF" w:rsidRPr="001938CB" w:rsidRDefault="007520BF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7520BF" w:rsidRPr="001938CB" w:rsidRDefault="007520BF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7520BF" w:rsidRPr="001938CB" w:rsidRDefault="007520BF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7520BF" w:rsidRPr="001938CB" w:rsidRDefault="007520BF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7520BF" w:rsidRPr="001938CB" w:rsidRDefault="007520BF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7520BF" w:rsidRPr="001938CB" w:rsidRDefault="007520BF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7520BF" w:rsidRPr="001938CB" w:rsidRDefault="007520BF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7520BF" w:rsidRPr="001938CB" w:rsidRDefault="007520BF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D13D2D" w:rsidRPr="001938CB" w:rsidRDefault="00D13D2D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  <w:r w:rsidRPr="001938CB">
        <w:rPr>
          <w:rFonts w:eastAsiaTheme="minorEastAsia"/>
          <w:i/>
        </w:rPr>
        <w:t xml:space="preserve">Приложение </w:t>
      </w:r>
      <w:r w:rsidR="00972CB9" w:rsidRPr="001938CB">
        <w:rPr>
          <w:rFonts w:eastAsiaTheme="minorEastAsia"/>
          <w:i/>
        </w:rPr>
        <w:t>4</w:t>
      </w:r>
    </w:p>
    <w:p w:rsidR="00D13D2D" w:rsidRPr="001938CB" w:rsidRDefault="001C5CBB" w:rsidP="00103965">
      <w:pPr>
        <w:ind w:left="-100"/>
        <w:jc w:val="center"/>
        <w:rPr>
          <w:rFonts w:eastAsiaTheme="minorEastAsia" w:cstheme="minorHAnsi"/>
          <w:b/>
          <w:u w:val="single"/>
        </w:rPr>
      </w:pPr>
      <w:r w:rsidRPr="001938CB">
        <w:rPr>
          <w:rFonts w:eastAsiaTheme="minorEastAsia" w:cstheme="minorHAnsi"/>
          <w:b/>
          <w:u w:val="single"/>
        </w:rPr>
        <w:t>ПРИМЕРНЫЙ ПЕРЕЧЕНЬ ОЦЕНОЧНЫХ СРЕДСТВ РУБЕЖНОГО КОНТРОЛЯ</w:t>
      </w:r>
    </w:p>
    <w:p w:rsidR="00D13D2D" w:rsidRPr="001938CB" w:rsidRDefault="00D13D2D" w:rsidP="00103965">
      <w:pPr>
        <w:rPr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1955"/>
        <w:gridCol w:w="4689"/>
        <w:gridCol w:w="2423"/>
      </w:tblGrid>
      <w:tr w:rsidR="00D13D2D" w:rsidRPr="001938CB" w:rsidTr="002C73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D2D" w:rsidRPr="001938CB" w:rsidRDefault="00D13D2D" w:rsidP="00103965">
            <w:pPr>
              <w:jc w:val="center"/>
              <w:rPr>
                <w:b/>
                <w:lang w:eastAsia="en-US"/>
              </w:rPr>
            </w:pPr>
            <w:r w:rsidRPr="001938CB">
              <w:rPr>
                <w:b/>
                <w:lang w:eastAsia="en-US"/>
              </w:rPr>
              <w:t>№ п/п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D2D" w:rsidRPr="001938CB" w:rsidRDefault="00D13D2D" w:rsidP="00103965">
            <w:pPr>
              <w:jc w:val="center"/>
              <w:rPr>
                <w:b/>
                <w:lang w:eastAsia="en-US"/>
              </w:rPr>
            </w:pPr>
            <w:r w:rsidRPr="001938CB">
              <w:rPr>
                <w:b/>
                <w:lang w:eastAsia="en-US"/>
              </w:rPr>
              <w:t>Наименование оценочного средства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D2D" w:rsidRPr="001938CB" w:rsidRDefault="00D13D2D" w:rsidP="00103965">
            <w:pPr>
              <w:jc w:val="center"/>
              <w:rPr>
                <w:b/>
                <w:lang w:eastAsia="en-US"/>
              </w:rPr>
            </w:pPr>
            <w:r w:rsidRPr="001938CB">
              <w:rPr>
                <w:b/>
                <w:lang w:eastAsia="en-US"/>
              </w:rPr>
              <w:t>Краткая характеристика оценочного средства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D2D" w:rsidRPr="001938CB" w:rsidRDefault="00D13D2D" w:rsidP="00103965">
            <w:pPr>
              <w:jc w:val="center"/>
              <w:rPr>
                <w:b/>
                <w:lang w:eastAsia="en-US"/>
              </w:rPr>
            </w:pPr>
            <w:r w:rsidRPr="001938CB">
              <w:rPr>
                <w:b/>
                <w:lang w:eastAsia="en-US"/>
              </w:rPr>
              <w:t xml:space="preserve">Представление оценочного средства в ФОС </w:t>
            </w:r>
          </w:p>
        </w:tc>
      </w:tr>
      <w:tr w:rsidR="00D13D2D" w:rsidRPr="001938CB" w:rsidTr="002C73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D2D" w:rsidRPr="001938CB" w:rsidRDefault="00D13D2D" w:rsidP="00103965">
            <w:pPr>
              <w:numPr>
                <w:ilvl w:val="0"/>
                <w:numId w:val="34"/>
              </w:numPr>
              <w:jc w:val="both"/>
              <w:rPr>
                <w:lang w:eastAsia="en-US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Деловая и/или ролевая игра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left="64" w:right="122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 xml:space="preserve">Совместная деятельность группы обучающихся и педагогического работника под управлением педагогического работника с целью </w:t>
            </w:r>
            <w:r w:rsidRPr="001938CB">
              <w:rPr>
                <w:lang w:eastAsia="en-US"/>
              </w:rPr>
              <w:lastRenderedPageBreak/>
              <w:t>решения учебных и профессионально-ориентированных задач путем игрового моделирования реальной проблемной ситуации. Позволяет оценивать умение анализировать и решать типичные профессиональные задачи.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right="70"/>
              <w:rPr>
                <w:lang w:eastAsia="en-US"/>
              </w:rPr>
            </w:pPr>
            <w:r w:rsidRPr="001938CB">
              <w:rPr>
                <w:lang w:eastAsia="en-US"/>
              </w:rPr>
              <w:lastRenderedPageBreak/>
              <w:t xml:space="preserve">Тема (проблема), концепция, роли и ожидаемый </w:t>
            </w:r>
            <w:r w:rsidRPr="001938CB">
              <w:rPr>
                <w:lang w:eastAsia="en-US"/>
              </w:rPr>
              <w:lastRenderedPageBreak/>
              <w:t xml:space="preserve">результат по каждой игре </w:t>
            </w:r>
          </w:p>
        </w:tc>
      </w:tr>
      <w:tr w:rsidR="00D13D2D" w:rsidRPr="001938CB" w:rsidTr="002C73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D2D" w:rsidRPr="001938CB" w:rsidRDefault="00D13D2D" w:rsidP="00103965">
            <w:pPr>
              <w:numPr>
                <w:ilvl w:val="0"/>
                <w:numId w:val="34"/>
              </w:numPr>
              <w:jc w:val="both"/>
              <w:rPr>
                <w:lang w:eastAsia="en-US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Кейс-задача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left="64" w:right="122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 xml:space="preserve">Проблемное задание, в котором обучающемуся предлагают осмыслить реальную профессионально-ориентированную ситуацию, необходимую для </w:t>
            </w:r>
            <w:proofErr w:type="gramStart"/>
            <w:r w:rsidRPr="001938CB">
              <w:rPr>
                <w:lang w:eastAsia="en-US"/>
              </w:rPr>
              <w:t>решения  данной</w:t>
            </w:r>
            <w:proofErr w:type="gramEnd"/>
            <w:r w:rsidRPr="001938CB">
              <w:rPr>
                <w:lang w:eastAsia="en-US"/>
              </w:rPr>
              <w:t xml:space="preserve"> проблемы.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right="70"/>
              <w:rPr>
                <w:lang w:eastAsia="en-US"/>
              </w:rPr>
            </w:pPr>
            <w:r w:rsidRPr="001938CB">
              <w:rPr>
                <w:lang w:eastAsia="en-US"/>
              </w:rPr>
              <w:t xml:space="preserve">Задания для решения кейс-задачи </w:t>
            </w:r>
          </w:p>
        </w:tc>
      </w:tr>
      <w:tr w:rsidR="00D13D2D" w:rsidRPr="001938CB" w:rsidTr="002C73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D2D" w:rsidRPr="001938CB" w:rsidRDefault="00D13D2D" w:rsidP="00103965">
            <w:pPr>
              <w:numPr>
                <w:ilvl w:val="0"/>
                <w:numId w:val="34"/>
              </w:numPr>
              <w:jc w:val="both"/>
              <w:rPr>
                <w:lang w:eastAsia="en-US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Коллоквиум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left="64" w:right="122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Средство контроля усвоения учебного материала темы, раздела или разделов дисциплины, организованное как учебное занятие в виде собеседования педагогического работника с обучающимися.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right="70"/>
              <w:rPr>
                <w:lang w:eastAsia="en-US"/>
              </w:rPr>
            </w:pPr>
            <w:r w:rsidRPr="001938CB">
              <w:rPr>
                <w:lang w:eastAsia="en-US"/>
              </w:rPr>
              <w:t xml:space="preserve">Вопросы по темам/разделам дисциплины </w:t>
            </w:r>
          </w:p>
        </w:tc>
      </w:tr>
      <w:tr w:rsidR="00D13D2D" w:rsidRPr="001938CB" w:rsidTr="002C73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D2D" w:rsidRPr="001938CB" w:rsidRDefault="00D13D2D" w:rsidP="00103965">
            <w:pPr>
              <w:numPr>
                <w:ilvl w:val="0"/>
                <w:numId w:val="34"/>
              </w:numPr>
              <w:jc w:val="both"/>
              <w:rPr>
                <w:lang w:eastAsia="en-US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Контрольная работа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left="64" w:right="122"/>
              <w:jc w:val="both"/>
              <w:rPr>
                <w:color w:val="FF0000"/>
                <w:lang w:eastAsia="en-US"/>
              </w:rPr>
            </w:pPr>
            <w:r w:rsidRPr="001938CB">
              <w:rPr>
                <w:lang w:eastAsia="en-US"/>
              </w:rPr>
              <w:t>Средство проверки умений применять полученные знания для решения задач определенного типа по теме или разделу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right="70"/>
              <w:rPr>
                <w:lang w:eastAsia="en-US"/>
              </w:rPr>
            </w:pPr>
            <w:r w:rsidRPr="001938CB">
              <w:rPr>
                <w:lang w:eastAsia="en-US"/>
              </w:rPr>
              <w:t xml:space="preserve">Комплект контрольных заданий по вариантам </w:t>
            </w:r>
          </w:p>
        </w:tc>
      </w:tr>
      <w:tr w:rsidR="00D13D2D" w:rsidRPr="001938CB" w:rsidTr="002C73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D2D" w:rsidRPr="001938CB" w:rsidRDefault="00D13D2D" w:rsidP="00103965">
            <w:pPr>
              <w:numPr>
                <w:ilvl w:val="0"/>
                <w:numId w:val="34"/>
              </w:numPr>
              <w:jc w:val="both"/>
              <w:rPr>
                <w:lang w:eastAsia="en-US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Круглый стол, дискуссия, полемика, диспут, дебаты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left="64" w:right="122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Оценочные средства, позволяющие включить обучающихся в процесс обсуждения спорного вопроса, проблемы и оценить их умение аргументировать собственную точку зрения.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right="70"/>
              <w:rPr>
                <w:lang w:eastAsia="en-US"/>
              </w:rPr>
            </w:pPr>
            <w:r w:rsidRPr="001938CB">
              <w:rPr>
                <w:lang w:eastAsia="en-US"/>
              </w:rPr>
              <w:t xml:space="preserve">Перечень дискуссионных  тем для проведения круглого стола, дискуссии, полемики, диспута, дебатов </w:t>
            </w:r>
          </w:p>
        </w:tc>
      </w:tr>
      <w:tr w:rsidR="00D13D2D" w:rsidRPr="001938CB" w:rsidTr="002C73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D2D" w:rsidRPr="001938CB" w:rsidRDefault="00D13D2D" w:rsidP="00103965">
            <w:pPr>
              <w:numPr>
                <w:ilvl w:val="0"/>
                <w:numId w:val="34"/>
              </w:numPr>
              <w:jc w:val="both"/>
              <w:rPr>
                <w:lang w:eastAsia="en-US"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Портфолио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left="64" w:right="122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Целевая подборка работ студента, раскрывающая его индивидуальные образовательные достижения в одной или нескольких учебных дисциплинах.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right="70"/>
              <w:rPr>
                <w:lang w:eastAsia="en-US"/>
              </w:rPr>
            </w:pPr>
            <w:r w:rsidRPr="001938CB">
              <w:rPr>
                <w:lang w:eastAsia="en-US"/>
              </w:rPr>
              <w:t xml:space="preserve">Структура портфолио </w:t>
            </w:r>
          </w:p>
        </w:tc>
      </w:tr>
      <w:tr w:rsidR="00D13D2D" w:rsidRPr="001938CB" w:rsidTr="002C73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7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Проект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D2D" w:rsidRPr="001938CB" w:rsidRDefault="00D13D2D" w:rsidP="00103965">
            <w:pPr>
              <w:ind w:left="64" w:right="122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Конечный продукт, получаемый в результате планирования и выполнения комплекса учебных и исследовательских заданий. Позволяет оценить умения обучающихся самостоятельно конструировать свои знания в процессе решения практических задач и проблем, ориентироваться в информационном пространстве и уровень сформированности  аналитических, исследовательских навыков, навыков практического и творческого мышления. Может выполняться в индивидуальном порядке или группой обучающихся.</w:t>
            </w:r>
          </w:p>
          <w:p w:rsidR="00D13D2D" w:rsidRPr="001938CB" w:rsidRDefault="00D13D2D" w:rsidP="00103965">
            <w:pPr>
              <w:ind w:left="64" w:right="122" w:firstLine="28"/>
              <w:jc w:val="both"/>
              <w:rPr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tabs>
                <w:tab w:val="left" w:pos="742"/>
                <w:tab w:val="left" w:pos="2443"/>
              </w:tabs>
              <w:ind w:right="175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 xml:space="preserve">Темы групповых и/или индивидуальных проектов </w:t>
            </w:r>
          </w:p>
        </w:tc>
      </w:tr>
      <w:tr w:rsidR="00D13D2D" w:rsidRPr="001938CB" w:rsidTr="002C73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left="57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lastRenderedPageBreak/>
              <w:t>8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Рабочая тетрадь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left="64" w:right="122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Дидактический комплекс, предназначенный для самостоятельной работы обучающегося и позволяющий оценивать уровень усвоения им  учебного материала.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right="70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Образец рабочей тетради</w:t>
            </w:r>
          </w:p>
        </w:tc>
      </w:tr>
      <w:tr w:rsidR="00D13D2D" w:rsidRPr="001938CB" w:rsidTr="002C73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left="57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9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Разноуровневые задачи и задания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left="64" w:right="122" w:firstLine="28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Различают задачи и задания:</w:t>
            </w:r>
          </w:p>
          <w:p w:rsidR="00D13D2D" w:rsidRPr="001938CB" w:rsidRDefault="00D13D2D" w:rsidP="00103965">
            <w:pPr>
              <w:ind w:left="64" w:right="122" w:firstLine="500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а) репродуктивного уровня, позволяющие оценивать и диагностировать  знание фактического материала (базовые понятия, алгоритмы, факты) и умение правильно использовать специальные термины и понятия, узнавание объектов изучения в рамках определенного раздела дисциплины;</w:t>
            </w:r>
          </w:p>
          <w:p w:rsidR="00D13D2D" w:rsidRPr="001938CB" w:rsidRDefault="00D13D2D" w:rsidP="00103965">
            <w:pPr>
              <w:ind w:left="64" w:right="122" w:firstLine="500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б) реконструктивного уровня, позволяющие оценивать и диагностировать умения синтезировать, анализировать, обобщать фактический и теоретический материал с формулированием конкретных выводов, установлением причинно-следственных связей;</w:t>
            </w:r>
          </w:p>
          <w:p w:rsidR="00D13D2D" w:rsidRPr="001938CB" w:rsidRDefault="00D13D2D" w:rsidP="00103965">
            <w:pPr>
              <w:ind w:left="64" w:right="122" w:firstLine="500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в) творческого уровня, позволяющие оценивать и диагностировать умения, интегрировать знания различных областей, аргументировать собственную точку зрения.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right="70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 xml:space="preserve">Комплект разноуровневых задач и заданий </w:t>
            </w:r>
          </w:p>
        </w:tc>
      </w:tr>
      <w:tr w:rsidR="00D13D2D" w:rsidRPr="001938CB" w:rsidTr="002C73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left="57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10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Расчетно-графическая работа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left="64" w:right="122" w:hanging="24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 xml:space="preserve">Средство проверки умений применять полученные знания по заранее определенной методике для решения задач или заданий по модулю или дисциплине в целом.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right="70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 xml:space="preserve">Комплект заданий для выполнения расчетно-графической работы </w:t>
            </w:r>
          </w:p>
        </w:tc>
      </w:tr>
      <w:tr w:rsidR="00D13D2D" w:rsidRPr="001938CB" w:rsidTr="002C73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11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Реферат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right="22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 xml:space="preserve">Продукт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 xml:space="preserve">Темы рефератов </w:t>
            </w:r>
          </w:p>
        </w:tc>
      </w:tr>
      <w:tr w:rsidR="00D13D2D" w:rsidRPr="001938CB" w:rsidTr="002C73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left="57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12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Доклад, сообщение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right="22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Продукт самостоятельной работы студента,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или научной темы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Темы докладов, сообщений</w:t>
            </w:r>
          </w:p>
        </w:tc>
      </w:tr>
      <w:tr w:rsidR="00D13D2D" w:rsidRPr="001938CB" w:rsidTr="002C73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left="57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lastRenderedPageBreak/>
              <w:t>13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Собеседование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right="22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Средство контроля, организованное как специальная беседа педагогического работника с обучающимся на темы, связанные с изучаемой дисциплиной, и рассчитанное на выяснение объема знаний обучающегося по определенному разделу, теме, проблеме и т.п.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 xml:space="preserve">Вопросы по темам/разделам дисциплины </w:t>
            </w:r>
          </w:p>
        </w:tc>
      </w:tr>
      <w:tr w:rsidR="00D13D2D" w:rsidRPr="001938CB" w:rsidTr="002C73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left="57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14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Творческое задание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right="22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Частично регламентированное задание, имеющее нестандартное решение и позволяющее диагностировать умения, интегрировать знания различных областей, аргументировать собственную точку зрения. Может выполняться в индивидуальном порядке или группой обучающихся.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 xml:space="preserve">Темы групповых и/или индивидуальных творческих заданий </w:t>
            </w:r>
          </w:p>
        </w:tc>
      </w:tr>
      <w:tr w:rsidR="00D13D2D" w:rsidRPr="001938CB" w:rsidTr="002C73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left="57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15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Тест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right="22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Система стандартизированных заданий, позволяющая автоматизировать процедуру измерения уровня знаний и умений обучающегося.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Фонд тестовых заданий</w:t>
            </w:r>
          </w:p>
        </w:tc>
      </w:tr>
      <w:tr w:rsidR="00D13D2D" w:rsidRPr="001938CB" w:rsidTr="002C73A7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left="57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16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rPr>
                <w:lang w:eastAsia="en-US"/>
              </w:rPr>
            </w:pPr>
            <w:r w:rsidRPr="001938CB">
              <w:rPr>
                <w:lang w:eastAsia="en-US"/>
              </w:rPr>
              <w:t>Тренажер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right="22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Техническое средство, которое может быть использовано для  контроля приобретенных студентом профессиональных навыков и умений по управлению конкретным материальным объектом.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 xml:space="preserve">Комплект заданий для работы на тренажере </w:t>
            </w:r>
          </w:p>
        </w:tc>
      </w:tr>
      <w:tr w:rsidR="00D13D2D" w:rsidRPr="001938CB" w:rsidTr="009374C4">
        <w:trPr>
          <w:trHeight w:val="4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left="57"/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>17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 xml:space="preserve">Эссе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ind w:right="22" w:firstLine="28"/>
              <w:jc w:val="both"/>
              <w:rPr>
                <w:spacing w:val="-2"/>
                <w:lang w:eastAsia="en-US"/>
              </w:rPr>
            </w:pPr>
            <w:r w:rsidRPr="001938CB">
              <w:rPr>
                <w:spacing w:val="-2"/>
                <w:lang w:eastAsia="en-US"/>
              </w:rPr>
              <w:t>Средство, позволяющее оценить 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D2D" w:rsidRPr="001938CB" w:rsidRDefault="00D13D2D" w:rsidP="00103965">
            <w:pPr>
              <w:jc w:val="both"/>
              <w:rPr>
                <w:lang w:eastAsia="en-US"/>
              </w:rPr>
            </w:pPr>
            <w:r w:rsidRPr="001938CB">
              <w:rPr>
                <w:lang w:eastAsia="en-US"/>
              </w:rPr>
              <w:t xml:space="preserve">Тематика эссе </w:t>
            </w:r>
          </w:p>
        </w:tc>
      </w:tr>
    </w:tbl>
    <w:p w:rsidR="006C3ACB" w:rsidRPr="001938CB" w:rsidRDefault="00D13D2D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  <w:r w:rsidRPr="001938CB">
        <w:rPr>
          <w:b/>
          <w:szCs w:val="28"/>
          <w:lang w:eastAsia="en-US"/>
        </w:rPr>
        <w:br w:type="page"/>
      </w:r>
      <w:r w:rsidR="006C3ACB" w:rsidRPr="001938CB">
        <w:rPr>
          <w:rFonts w:eastAsiaTheme="minorEastAsia"/>
          <w:i/>
        </w:rPr>
        <w:lastRenderedPageBreak/>
        <w:t>Приложение 5.</w:t>
      </w:r>
    </w:p>
    <w:p w:rsidR="001938CB" w:rsidRPr="001938CB" w:rsidRDefault="001C5CBB" w:rsidP="00103965">
      <w:pPr>
        <w:spacing w:line="24" w:lineRule="atLeast"/>
        <w:jc w:val="center"/>
        <w:rPr>
          <w:rFonts w:eastAsiaTheme="minorEastAsia" w:cstheme="minorHAnsi"/>
          <w:b/>
          <w:u w:val="single"/>
        </w:rPr>
      </w:pPr>
      <w:r w:rsidRPr="001938CB">
        <w:rPr>
          <w:rFonts w:eastAsiaTheme="minorEastAsia" w:cstheme="minorHAnsi"/>
          <w:b/>
          <w:u w:val="single"/>
        </w:rPr>
        <w:t>ВИДЫ Ш</w:t>
      </w:r>
      <w:r>
        <w:rPr>
          <w:rFonts w:eastAsiaTheme="minorEastAsia" w:cstheme="minorHAnsi"/>
          <w:b/>
          <w:u w:val="single"/>
        </w:rPr>
        <w:t>КАЛ ОЦЕНИВАНИЯ И ПРИМЕРЫ</w:t>
      </w:r>
    </w:p>
    <w:p w:rsidR="002D4BC1" w:rsidRPr="001C5CBB" w:rsidRDefault="001C5CBB" w:rsidP="001C5CBB">
      <w:pPr>
        <w:pStyle w:val="aff5"/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eastAsia="en-US"/>
        </w:rPr>
      </w:pPr>
      <w:r w:rsidRPr="001C5CBB">
        <w:rPr>
          <w:b/>
          <w:sz w:val="28"/>
          <w:szCs w:val="28"/>
          <w:lang w:eastAsia="en-US"/>
        </w:rPr>
        <w:t>1</w:t>
      </w:r>
      <w:r>
        <w:rPr>
          <w:b/>
          <w:sz w:val="28"/>
          <w:szCs w:val="28"/>
          <w:lang w:eastAsia="en-US"/>
        </w:rPr>
        <w:t xml:space="preserve">. </w:t>
      </w:r>
      <w:r w:rsidR="002D4BC1" w:rsidRPr="001C5CBB">
        <w:rPr>
          <w:b/>
          <w:sz w:val="28"/>
          <w:szCs w:val="28"/>
          <w:lang w:eastAsia="en-US"/>
        </w:rPr>
        <w:t>Шаблон для целостных схем оценивания</w:t>
      </w:r>
      <w:r w:rsidR="00577D3D" w:rsidRPr="001C5CBB">
        <w:rPr>
          <w:b/>
          <w:sz w:val="28"/>
          <w:szCs w:val="28"/>
          <w:lang w:eastAsia="en-US"/>
        </w:rPr>
        <w:t xml:space="preserve"> </w:t>
      </w:r>
    </w:p>
    <w:p w:rsidR="002D4BC1" w:rsidRPr="00FA4C6E" w:rsidRDefault="002D4BC1" w:rsidP="00103965">
      <w:pPr>
        <w:pStyle w:val="aff5"/>
        <w:spacing w:before="0" w:beforeAutospacing="0" w:after="0" w:afterAutospacing="0"/>
        <w:jc w:val="both"/>
        <w:textAlignment w:val="baseline"/>
        <w:rPr>
          <w:szCs w:val="28"/>
          <w:lang w:eastAsia="en-US"/>
        </w:rPr>
      </w:pPr>
      <w:r w:rsidRPr="00FA4C6E">
        <w:rPr>
          <w:szCs w:val="28"/>
          <w:lang w:eastAsia="en-US"/>
        </w:rPr>
        <w:t xml:space="preserve">85-100 </w:t>
      </w:r>
      <w:r w:rsidR="00577D3D">
        <w:rPr>
          <w:szCs w:val="28"/>
          <w:lang w:eastAsia="en-US"/>
        </w:rPr>
        <w:t>%</w:t>
      </w:r>
      <w:r w:rsidRPr="00FA4C6E">
        <w:rPr>
          <w:szCs w:val="28"/>
          <w:lang w:eastAsia="en-US"/>
        </w:rPr>
        <w:t xml:space="preserve"> - Демонстрирует полное понимание проблемы. Все требования,</w:t>
      </w:r>
    </w:p>
    <w:p w:rsidR="002D4BC1" w:rsidRPr="00FA4C6E" w:rsidRDefault="002D4BC1" w:rsidP="00103965">
      <w:pPr>
        <w:pStyle w:val="aff5"/>
        <w:spacing w:before="0" w:beforeAutospacing="0" w:after="0" w:afterAutospacing="0"/>
        <w:jc w:val="both"/>
        <w:textAlignment w:val="baseline"/>
        <w:rPr>
          <w:szCs w:val="28"/>
          <w:lang w:eastAsia="en-US"/>
        </w:rPr>
      </w:pPr>
      <w:r w:rsidRPr="00FA4C6E">
        <w:rPr>
          <w:szCs w:val="28"/>
          <w:lang w:eastAsia="en-US"/>
        </w:rPr>
        <w:t>предъявляемые к заданию выполнены.</w:t>
      </w:r>
    </w:p>
    <w:p w:rsidR="002D4BC1" w:rsidRPr="00FA4C6E" w:rsidRDefault="002D4BC1" w:rsidP="00103965">
      <w:pPr>
        <w:pStyle w:val="aff5"/>
        <w:spacing w:before="0" w:beforeAutospacing="0" w:after="0" w:afterAutospacing="0"/>
        <w:jc w:val="both"/>
        <w:textAlignment w:val="baseline"/>
        <w:rPr>
          <w:szCs w:val="28"/>
          <w:lang w:eastAsia="en-US"/>
        </w:rPr>
      </w:pPr>
      <w:r w:rsidRPr="00FA4C6E">
        <w:rPr>
          <w:szCs w:val="28"/>
          <w:lang w:eastAsia="en-US"/>
        </w:rPr>
        <w:t>7</w:t>
      </w:r>
      <w:r w:rsidR="008271DD" w:rsidRPr="00FA4C6E">
        <w:rPr>
          <w:szCs w:val="28"/>
          <w:lang w:eastAsia="en-US"/>
        </w:rPr>
        <w:t>0</w:t>
      </w:r>
      <w:r w:rsidRPr="00FA4C6E">
        <w:rPr>
          <w:szCs w:val="28"/>
          <w:lang w:eastAsia="en-US"/>
        </w:rPr>
        <w:t xml:space="preserve">-84 </w:t>
      </w:r>
      <w:r w:rsidR="00577D3D">
        <w:rPr>
          <w:szCs w:val="28"/>
          <w:lang w:eastAsia="en-US"/>
        </w:rPr>
        <w:t>%</w:t>
      </w:r>
      <w:r w:rsidRPr="00FA4C6E">
        <w:rPr>
          <w:szCs w:val="28"/>
          <w:lang w:eastAsia="en-US"/>
        </w:rPr>
        <w:t xml:space="preserve"> - Демонстрирует значительное понимание проблемы. Все требования,</w:t>
      </w:r>
    </w:p>
    <w:p w:rsidR="002D4BC1" w:rsidRPr="00FA4C6E" w:rsidRDefault="002D4BC1" w:rsidP="00103965">
      <w:pPr>
        <w:pStyle w:val="aff5"/>
        <w:spacing w:before="0" w:beforeAutospacing="0" w:after="0" w:afterAutospacing="0"/>
        <w:jc w:val="both"/>
        <w:textAlignment w:val="baseline"/>
        <w:rPr>
          <w:szCs w:val="28"/>
          <w:lang w:eastAsia="en-US"/>
        </w:rPr>
      </w:pPr>
      <w:r w:rsidRPr="00FA4C6E">
        <w:rPr>
          <w:szCs w:val="28"/>
          <w:lang w:eastAsia="en-US"/>
        </w:rPr>
        <w:t>предъявляемые к заданию выполнены.</w:t>
      </w:r>
    </w:p>
    <w:p w:rsidR="002D4BC1" w:rsidRPr="00FA4C6E" w:rsidRDefault="008271DD" w:rsidP="00103965">
      <w:pPr>
        <w:pStyle w:val="aff5"/>
        <w:spacing w:before="0" w:beforeAutospacing="0" w:after="0" w:afterAutospacing="0"/>
        <w:jc w:val="both"/>
        <w:textAlignment w:val="baseline"/>
        <w:rPr>
          <w:szCs w:val="28"/>
          <w:lang w:eastAsia="en-US"/>
        </w:rPr>
      </w:pPr>
      <w:r w:rsidRPr="00FA4C6E">
        <w:rPr>
          <w:szCs w:val="28"/>
          <w:lang w:eastAsia="en-US"/>
        </w:rPr>
        <w:t xml:space="preserve">60-69 </w:t>
      </w:r>
      <w:r w:rsidR="00577D3D">
        <w:rPr>
          <w:szCs w:val="28"/>
          <w:lang w:eastAsia="en-US"/>
        </w:rPr>
        <w:t xml:space="preserve">% </w:t>
      </w:r>
      <w:r w:rsidRPr="00FA4C6E">
        <w:rPr>
          <w:szCs w:val="28"/>
          <w:lang w:eastAsia="en-US"/>
        </w:rPr>
        <w:t>-</w:t>
      </w:r>
      <w:r w:rsidR="002D4BC1" w:rsidRPr="00FA4C6E">
        <w:rPr>
          <w:szCs w:val="28"/>
          <w:lang w:eastAsia="en-US"/>
        </w:rPr>
        <w:t xml:space="preserve"> Демонстрирует частичное понимание проблемы. Большинство</w:t>
      </w:r>
    </w:p>
    <w:p w:rsidR="002D4BC1" w:rsidRPr="00FA4C6E" w:rsidRDefault="002D4BC1" w:rsidP="00103965">
      <w:pPr>
        <w:pStyle w:val="aff5"/>
        <w:spacing w:before="0" w:beforeAutospacing="0" w:after="0" w:afterAutospacing="0"/>
        <w:jc w:val="both"/>
        <w:textAlignment w:val="baseline"/>
        <w:rPr>
          <w:szCs w:val="28"/>
          <w:lang w:eastAsia="en-US"/>
        </w:rPr>
      </w:pPr>
      <w:r w:rsidRPr="00FA4C6E">
        <w:rPr>
          <w:szCs w:val="28"/>
          <w:lang w:eastAsia="en-US"/>
        </w:rPr>
        <w:t>требований, предъявляемых к заданию выполнены.</w:t>
      </w:r>
    </w:p>
    <w:p w:rsidR="002D4BC1" w:rsidRPr="00FA4C6E" w:rsidRDefault="008271DD" w:rsidP="00103965">
      <w:pPr>
        <w:pStyle w:val="aff5"/>
        <w:spacing w:before="0" w:beforeAutospacing="0" w:after="0" w:afterAutospacing="0"/>
        <w:jc w:val="both"/>
        <w:textAlignment w:val="baseline"/>
        <w:rPr>
          <w:szCs w:val="28"/>
          <w:lang w:eastAsia="en-US"/>
        </w:rPr>
      </w:pPr>
      <w:r w:rsidRPr="00FA4C6E">
        <w:rPr>
          <w:szCs w:val="28"/>
          <w:lang w:eastAsia="en-US"/>
        </w:rPr>
        <w:t xml:space="preserve">31-60 </w:t>
      </w:r>
      <w:r w:rsidR="00577D3D">
        <w:rPr>
          <w:szCs w:val="28"/>
          <w:lang w:eastAsia="en-US"/>
        </w:rPr>
        <w:t xml:space="preserve">% </w:t>
      </w:r>
      <w:r w:rsidRPr="00FA4C6E">
        <w:rPr>
          <w:szCs w:val="28"/>
          <w:lang w:eastAsia="en-US"/>
        </w:rPr>
        <w:t xml:space="preserve"> - </w:t>
      </w:r>
      <w:r w:rsidR="002D4BC1" w:rsidRPr="00FA4C6E">
        <w:rPr>
          <w:szCs w:val="28"/>
          <w:lang w:eastAsia="en-US"/>
        </w:rPr>
        <w:t xml:space="preserve"> Демонстрирует небольшое понимание проблемы. Многие требования,</w:t>
      </w:r>
    </w:p>
    <w:p w:rsidR="002D4BC1" w:rsidRPr="00FA4C6E" w:rsidRDefault="002D4BC1" w:rsidP="00103965">
      <w:pPr>
        <w:pStyle w:val="aff5"/>
        <w:spacing w:before="0" w:beforeAutospacing="0" w:after="0" w:afterAutospacing="0"/>
        <w:jc w:val="both"/>
        <w:textAlignment w:val="baseline"/>
        <w:rPr>
          <w:szCs w:val="28"/>
          <w:lang w:eastAsia="en-US"/>
        </w:rPr>
      </w:pPr>
      <w:r w:rsidRPr="00FA4C6E">
        <w:rPr>
          <w:szCs w:val="28"/>
          <w:lang w:eastAsia="en-US"/>
        </w:rPr>
        <w:t>предъявляемые к заданию не выполнены.</w:t>
      </w:r>
    </w:p>
    <w:p w:rsidR="00D13D2D" w:rsidRPr="00FA4C6E" w:rsidRDefault="008271DD" w:rsidP="00103965">
      <w:pPr>
        <w:pStyle w:val="aff5"/>
        <w:spacing w:before="0" w:beforeAutospacing="0" w:after="0" w:afterAutospacing="0"/>
        <w:jc w:val="both"/>
        <w:textAlignment w:val="baseline"/>
        <w:rPr>
          <w:szCs w:val="28"/>
          <w:lang w:eastAsia="en-US"/>
        </w:rPr>
      </w:pPr>
      <w:r w:rsidRPr="00FA4C6E">
        <w:rPr>
          <w:szCs w:val="28"/>
          <w:lang w:eastAsia="en-US"/>
        </w:rPr>
        <w:t xml:space="preserve">0-30 </w:t>
      </w:r>
      <w:r w:rsidR="00577D3D">
        <w:rPr>
          <w:szCs w:val="28"/>
          <w:lang w:eastAsia="en-US"/>
        </w:rPr>
        <w:t xml:space="preserve">% </w:t>
      </w:r>
      <w:r w:rsidRPr="00FA4C6E">
        <w:rPr>
          <w:szCs w:val="28"/>
          <w:lang w:eastAsia="en-US"/>
        </w:rPr>
        <w:t xml:space="preserve">- </w:t>
      </w:r>
      <w:r w:rsidR="002D4BC1" w:rsidRPr="00FA4C6E">
        <w:rPr>
          <w:szCs w:val="28"/>
          <w:lang w:eastAsia="en-US"/>
        </w:rPr>
        <w:t xml:space="preserve"> Дем</w:t>
      </w:r>
      <w:r w:rsidRPr="00FA4C6E">
        <w:rPr>
          <w:szCs w:val="28"/>
          <w:lang w:eastAsia="en-US"/>
        </w:rPr>
        <w:t>онстрирует непонимание проблемы или н</w:t>
      </w:r>
      <w:r w:rsidR="002D4BC1" w:rsidRPr="00FA4C6E">
        <w:rPr>
          <w:szCs w:val="28"/>
          <w:lang w:eastAsia="en-US"/>
        </w:rPr>
        <w:t>ет ответа</w:t>
      </w:r>
      <w:r w:rsidRPr="00FA4C6E">
        <w:rPr>
          <w:szCs w:val="28"/>
          <w:lang w:eastAsia="en-US"/>
        </w:rPr>
        <w:t xml:space="preserve"> и даже н</w:t>
      </w:r>
      <w:r w:rsidR="002D4BC1" w:rsidRPr="00FA4C6E">
        <w:rPr>
          <w:szCs w:val="28"/>
          <w:lang w:eastAsia="en-US"/>
        </w:rPr>
        <w:t>е было попытки решить задачу.</w:t>
      </w:r>
    </w:p>
    <w:p w:rsidR="001C5CBB" w:rsidRDefault="001C5CBB" w:rsidP="00103965">
      <w:pPr>
        <w:pStyle w:val="aff5"/>
        <w:spacing w:before="0" w:beforeAutospacing="0" w:after="0" w:afterAutospacing="0"/>
        <w:textAlignment w:val="baseline"/>
        <w:rPr>
          <w:rFonts w:eastAsiaTheme="minorEastAsia"/>
          <w:b/>
          <w:i/>
        </w:rPr>
      </w:pPr>
    </w:p>
    <w:p w:rsidR="00FA4C6E" w:rsidRPr="00577D3D" w:rsidRDefault="003D1FA5" w:rsidP="00103965">
      <w:pPr>
        <w:pStyle w:val="aff5"/>
        <w:spacing w:before="0" w:beforeAutospacing="0" w:after="0" w:afterAutospacing="0"/>
        <w:textAlignment w:val="baseline"/>
        <w:rPr>
          <w:rFonts w:eastAsiaTheme="minorEastAsia"/>
          <w:b/>
          <w:i/>
        </w:rPr>
      </w:pPr>
      <w:r w:rsidRPr="00577D3D">
        <w:rPr>
          <w:rFonts w:eastAsiaTheme="minorEastAsia"/>
          <w:b/>
          <w:i/>
        </w:rPr>
        <w:t>Пример</w:t>
      </w:r>
      <w:r w:rsidR="001C5CBB">
        <w:rPr>
          <w:rFonts w:eastAsiaTheme="minorEastAsia"/>
          <w:b/>
          <w:i/>
        </w:rPr>
        <w:t xml:space="preserve"> 1</w:t>
      </w:r>
      <w:r w:rsidRPr="00577D3D">
        <w:rPr>
          <w:rFonts w:eastAsiaTheme="minorEastAsia"/>
          <w:b/>
          <w:i/>
        </w:rPr>
        <w:t>:</w:t>
      </w:r>
    </w:p>
    <w:p w:rsidR="00FA4C6E" w:rsidRPr="00FA4C6E" w:rsidRDefault="00FA4C6E" w:rsidP="00103965">
      <w:pPr>
        <w:pStyle w:val="aff5"/>
        <w:spacing w:before="0" w:beforeAutospacing="0" w:after="0" w:afterAutospacing="0"/>
        <w:jc w:val="both"/>
        <w:textAlignment w:val="baseline"/>
        <w:rPr>
          <w:rFonts w:eastAsiaTheme="minorEastAsia"/>
          <w:i/>
        </w:rPr>
      </w:pPr>
      <w:r w:rsidRPr="00FA4C6E">
        <w:rPr>
          <w:rFonts w:eastAsiaTheme="minorEastAsia"/>
          <w:i/>
        </w:rPr>
        <w:t xml:space="preserve">Схема оценивания выполнения </w:t>
      </w:r>
      <w:proofErr w:type="spellStart"/>
      <w:r w:rsidRPr="00FA4C6E">
        <w:rPr>
          <w:rFonts w:eastAsiaTheme="minorEastAsia"/>
          <w:i/>
        </w:rPr>
        <w:t>медиаработы</w:t>
      </w:r>
      <w:proofErr w:type="spellEnd"/>
    </w:p>
    <w:p w:rsidR="00FA4C6E" w:rsidRPr="00FA4C6E" w:rsidRDefault="00FA4C6E" w:rsidP="00103965">
      <w:pPr>
        <w:pStyle w:val="aff5"/>
        <w:spacing w:before="0" w:beforeAutospacing="0" w:after="0" w:afterAutospacing="0"/>
        <w:jc w:val="both"/>
        <w:textAlignment w:val="baseline"/>
        <w:rPr>
          <w:rFonts w:eastAsiaTheme="minorEastAsia"/>
          <w:i/>
        </w:rPr>
      </w:pPr>
      <w:r w:rsidRPr="00FA4C6E">
        <w:rPr>
          <w:szCs w:val="28"/>
          <w:lang w:eastAsia="en-US"/>
        </w:rPr>
        <w:t xml:space="preserve">85-100 </w:t>
      </w:r>
      <w:r>
        <w:rPr>
          <w:szCs w:val="28"/>
          <w:lang w:eastAsia="en-US"/>
        </w:rPr>
        <w:t xml:space="preserve"> - </w:t>
      </w:r>
      <w:r w:rsidRPr="00FA4C6E">
        <w:rPr>
          <w:rFonts w:eastAsiaTheme="minorEastAsia"/>
          <w:i/>
        </w:rPr>
        <w:t>Продемонстрировано уверенное владение и интеграция всех</w:t>
      </w:r>
      <w:r>
        <w:rPr>
          <w:rFonts w:eastAsiaTheme="minorEastAsia"/>
          <w:i/>
        </w:rPr>
        <w:t xml:space="preserve"> </w:t>
      </w:r>
      <w:r w:rsidRPr="00FA4C6E">
        <w:rPr>
          <w:rFonts w:eastAsiaTheme="minorEastAsia"/>
          <w:i/>
        </w:rPr>
        <w:t xml:space="preserve">элементов </w:t>
      </w:r>
      <w:proofErr w:type="spellStart"/>
      <w:r w:rsidRPr="00FA4C6E">
        <w:rPr>
          <w:rFonts w:eastAsiaTheme="minorEastAsia"/>
          <w:i/>
        </w:rPr>
        <w:t>медиаработы</w:t>
      </w:r>
      <w:proofErr w:type="spellEnd"/>
      <w:r w:rsidRPr="00FA4C6E">
        <w:rPr>
          <w:rFonts w:eastAsiaTheme="minorEastAsia"/>
          <w:i/>
        </w:rPr>
        <w:t>. Работа целостна, креативна. Использован</w:t>
      </w:r>
      <w:r>
        <w:rPr>
          <w:rFonts w:eastAsiaTheme="minorEastAsia"/>
          <w:i/>
        </w:rPr>
        <w:t xml:space="preserve"> </w:t>
      </w:r>
      <w:r w:rsidRPr="00FA4C6E">
        <w:rPr>
          <w:rFonts w:eastAsiaTheme="minorEastAsia"/>
          <w:i/>
        </w:rPr>
        <w:t>творческий подход.</w:t>
      </w:r>
    </w:p>
    <w:p w:rsidR="00FA4C6E" w:rsidRPr="00FA4C6E" w:rsidRDefault="00FA4C6E" w:rsidP="00103965">
      <w:pPr>
        <w:pStyle w:val="aff5"/>
        <w:spacing w:before="0" w:beforeAutospacing="0" w:after="0" w:afterAutospacing="0"/>
        <w:jc w:val="both"/>
        <w:textAlignment w:val="baseline"/>
        <w:rPr>
          <w:rFonts w:eastAsiaTheme="minorEastAsia"/>
          <w:i/>
        </w:rPr>
      </w:pPr>
      <w:r w:rsidRPr="00FA4C6E">
        <w:rPr>
          <w:szCs w:val="28"/>
          <w:lang w:eastAsia="en-US"/>
        </w:rPr>
        <w:t xml:space="preserve">70-84 </w:t>
      </w:r>
      <w:r>
        <w:rPr>
          <w:szCs w:val="28"/>
          <w:lang w:eastAsia="en-US"/>
        </w:rPr>
        <w:t xml:space="preserve">- </w:t>
      </w:r>
      <w:r w:rsidRPr="00FA4C6E">
        <w:rPr>
          <w:rFonts w:eastAsiaTheme="minorEastAsia"/>
          <w:i/>
        </w:rPr>
        <w:t>Обнаруживается эффективное владение и интеграция всех элементов</w:t>
      </w:r>
      <w:r>
        <w:rPr>
          <w:rFonts w:eastAsiaTheme="minorEastAsia"/>
          <w:i/>
        </w:rPr>
        <w:t xml:space="preserve"> </w:t>
      </w:r>
      <w:proofErr w:type="spellStart"/>
      <w:r w:rsidRPr="00FA4C6E">
        <w:rPr>
          <w:rFonts w:eastAsiaTheme="minorEastAsia"/>
          <w:i/>
        </w:rPr>
        <w:t>медиаработы</w:t>
      </w:r>
      <w:proofErr w:type="spellEnd"/>
      <w:r w:rsidRPr="00FA4C6E">
        <w:rPr>
          <w:rFonts w:eastAsiaTheme="minorEastAsia"/>
          <w:i/>
        </w:rPr>
        <w:t>. Содержание глубокое и всестороннее.</w:t>
      </w:r>
    </w:p>
    <w:p w:rsidR="00FA4C6E" w:rsidRPr="00FA4C6E" w:rsidRDefault="00FA4C6E" w:rsidP="00103965">
      <w:pPr>
        <w:pStyle w:val="aff5"/>
        <w:spacing w:before="0" w:beforeAutospacing="0" w:after="0" w:afterAutospacing="0"/>
        <w:jc w:val="both"/>
        <w:textAlignment w:val="baseline"/>
        <w:rPr>
          <w:rFonts w:eastAsiaTheme="minorEastAsia"/>
          <w:i/>
        </w:rPr>
      </w:pPr>
      <w:r w:rsidRPr="00FA4C6E">
        <w:rPr>
          <w:szCs w:val="28"/>
          <w:lang w:eastAsia="en-US"/>
        </w:rPr>
        <w:t xml:space="preserve">60-69 </w:t>
      </w:r>
      <w:r>
        <w:rPr>
          <w:szCs w:val="28"/>
          <w:lang w:eastAsia="en-US"/>
        </w:rPr>
        <w:t xml:space="preserve">- </w:t>
      </w:r>
      <w:r w:rsidRPr="00FA4C6E">
        <w:rPr>
          <w:rFonts w:eastAsiaTheme="minorEastAsia"/>
          <w:i/>
        </w:rPr>
        <w:t xml:space="preserve">Владение элементами </w:t>
      </w:r>
      <w:proofErr w:type="spellStart"/>
      <w:r w:rsidRPr="00FA4C6E">
        <w:rPr>
          <w:rFonts w:eastAsiaTheme="minorEastAsia"/>
          <w:i/>
        </w:rPr>
        <w:t>медиаработы</w:t>
      </w:r>
      <w:proofErr w:type="spellEnd"/>
      <w:r w:rsidRPr="00FA4C6E">
        <w:rPr>
          <w:rFonts w:eastAsiaTheme="minorEastAsia"/>
          <w:i/>
        </w:rPr>
        <w:t>. В основном, она ясная и</w:t>
      </w:r>
      <w:r>
        <w:rPr>
          <w:rFonts w:eastAsiaTheme="minorEastAsia"/>
          <w:i/>
        </w:rPr>
        <w:t xml:space="preserve"> </w:t>
      </w:r>
      <w:r w:rsidRPr="00FA4C6E">
        <w:rPr>
          <w:rFonts w:eastAsiaTheme="minorEastAsia"/>
          <w:i/>
        </w:rPr>
        <w:t>целостная.</w:t>
      </w:r>
    </w:p>
    <w:p w:rsidR="00FA4C6E" w:rsidRPr="00FA4C6E" w:rsidRDefault="00FA4C6E" w:rsidP="00103965">
      <w:pPr>
        <w:pStyle w:val="aff5"/>
        <w:spacing w:before="0" w:beforeAutospacing="0" w:after="0" w:afterAutospacing="0"/>
        <w:jc w:val="both"/>
        <w:textAlignment w:val="baseline"/>
        <w:rPr>
          <w:rFonts w:eastAsiaTheme="minorEastAsia"/>
          <w:i/>
        </w:rPr>
      </w:pPr>
      <w:r w:rsidRPr="00FA4C6E">
        <w:rPr>
          <w:szCs w:val="28"/>
          <w:lang w:eastAsia="en-US"/>
        </w:rPr>
        <w:t xml:space="preserve">31-60 -  </w:t>
      </w:r>
      <w:r w:rsidRPr="00FA4C6E">
        <w:rPr>
          <w:rFonts w:eastAsiaTheme="minorEastAsia"/>
          <w:i/>
        </w:rPr>
        <w:t xml:space="preserve">Некоторая степень владения большинством элементов </w:t>
      </w:r>
      <w:proofErr w:type="spellStart"/>
      <w:r w:rsidRPr="00FA4C6E">
        <w:rPr>
          <w:rFonts w:eastAsiaTheme="minorEastAsia"/>
          <w:i/>
        </w:rPr>
        <w:t>медиаработы</w:t>
      </w:r>
      <w:proofErr w:type="spellEnd"/>
      <w:r w:rsidRPr="00FA4C6E">
        <w:rPr>
          <w:rFonts w:eastAsiaTheme="minorEastAsia"/>
          <w:i/>
        </w:rPr>
        <w:t>.</w:t>
      </w:r>
      <w:r>
        <w:rPr>
          <w:rFonts w:eastAsiaTheme="minorEastAsia"/>
          <w:i/>
        </w:rPr>
        <w:t xml:space="preserve"> </w:t>
      </w:r>
      <w:r w:rsidRPr="00FA4C6E">
        <w:rPr>
          <w:rFonts w:eastAsiaTheme="minorEastAsia"/>
          <w:i/>
        </w:rPr>
        <w:t>Частично присутствует гармоничная интеграция элементов в целое,</w:t>
      </w:r>
      <w:r>
        <w:rPr>
          <w:rFonts w:eastAsiaTheme="minorEastAsia"/>
          <w:i/>
        </w:rPr>
        <w:t xml:space="preserve"> </w:t>
      </w:r>
      <w:r w:rsidRPr="00FA4C6E">
        <w:rPr>
          <w:rFonts w:eastAsiaTheme="minorEastAsia"/>
          <w:i/>
        </w:rPr>
        <w:t>но работа неоригинальна, и /или незакончена.</w:t>
      </w:r>
    </w:p>
    <w:p w:rsidR="00FA4C6E" w:rsidRPr="00FA4C6E" w:rsidRDefault="00FA4C6E" w:rsidP="00103965">
      <w:pPr>
        <w:pStyle w:val="aff5"/>
        <w:spacing w:before="0" w:beforeAutospacing="0" w:after="0" w:afterAutospacing="0"/>
        <w:jc w:val="both"/>
        <w:textAlignment w:val="baseline"/>
        <w:rPr>
          <w:rFonts w:eastAsiaTheme="minorEastAsia"/>
          <w:i/>
        </w:rPr>
      </w:pPr>
      <w:r w:rsidRPr="00FA4C6E">
        <w:rPr>
          <w:szCs w:val="28"/>
          <w:lang w:eastAsia="en-US"/>
        </w:rPr>
        <w:t xml:space="preserve">0-30 -  </w:t>
      </w:r>
      <w:r w:rsidRPr="00FA4C6E">
        <w:rPr>
          <w:rFonts w:eastAsiaTheme="minorEastAsia"/>
          <w:i/>
        </w:rPr>
        <w:t>Демонстрируется первичное минимальное восприятие некоторых основных</w:t>
      </w:r>
      <w:r>
        <w:rPr>
          <w:rFonts w:eastAsiaTheme="minorEastAsia"/>
          <w:i/>
        </w:rPr>
        <w:t xml:space="preserve"> </w:t>
      </w:r>
      <w:r w:rsidRPr="00FA4C6E">
        <w:rPr>
          <w:rFonts w:eastAsiaTheme="minorEastAsia"/>
          <w:i/>
        </w:rPr>
        <w:t xml:space="preserve">элементов </w:t>
      </w:r>
      <w:proofErr w:type="spellStart"/>
      <w:r w:rsidRPr="00FA4C6E">
        <w:rPr>
          <w:rFonts w:eastAsiaTheme="minorEastAsia"/>
          <w:i/>
        </w:rPr>
        <w:t>медиаработы</w:t>
      </w:r>
      <w:proofErr w:type="spellEnd"/>
      <w:r w:rsidRPr="00FA4C6E">
        <w:rPr>
          <w:rFonts w:eastAsiaTheme="minorEastAsia"/>
          <w:i/>
        </w:rPr>
        <w:t xml:space="preserve"> или же их полное отсутствие. Она проста и </w:t>
      </w:r>
      <w:r>
        <w:rPr>
          <w:rFonts w:eastAsiaTheme="minorEastAsia"/>
          <w:i/>
        </w:rPr>
        <w:t xml:space="preserve">незакончена,  </w:t>
      </w:r>
      <w:r w:rsidRPr="00FA4C6E">
        <w:rPr>
          <w:rFonts w:eastAsiaTheme="minorEastAsia"/>
          <w:i/>
        </w:rPr>
        <w:t>фрагментарна и</w:t>
      </w:r>
      <w:r>
        <w:rPr>
          <w:rFonts w:eastAsiaTheme="minorEastAsia"/>
          <w:i/>
        </w:rPr>
        <w:t xml:space="preserve"> бессвязна, и/или это не</w:t>
      </w:r>
      <w:r w:rsidR="00F00B23">
        <w:rPr>
          <w:rFonts w:eastAsiaTheme="minorEastAsia"/>
          <w:i/>
        </w:rPr>
        <w:t xml:space="preserve"> </w:t>
      </w:r>
      <w:r>
        <w:rPr>
          <w:rFonts w:eastAsiaTheme="minorEastAsia"/>
          <w:i/>
        </w:rPr>
        <w:t>плагиат.</w:t>
      </w:r>
    </w:p>
    <w:p w:rsidR="001C5CBB" w:rsidRDefault="001C5CBB" w:rsidP="001C5CBB">
      <w:pPr>
        <w:pStyle w:val="aff5"/>
        <w:spacing w:before="0" w:beforeAutospacing="0" w:after="0" w:afterAutospacing="0"/>
        <w:textAlignment w:val="baseline"/>
        <w:rPr>
          <w:rFonts w:eastAsiaTheme="minorEastAsia"/>
          <w:b/>
          <w:i/>
        </w:rPr>
      </w:pPr>
    </w:p>
    <w:p w:rsidR="006F3F29" w:rsidRPr="00577D3D" w:rsidRDefault="006F3F29" w:rsidP="006F3F29">
      <w:pPr>
        <w:pStyle w:val="aff5"/>
        <w:spacing w:before="0" w:beforeAutospacing="0" w:after="0" w:afterAutospacing="0"/>
        <w:textAlignment w:val="baseline"/>
        <w:rPr>
          <w:rFonts w:eastAsiaTheme="minorEastAsia"/>
          <w:b/>
          <w:i/>
        </w:rPr>
      </w:pPr>
      <w:r w:rsidRPr="00577D3D">
        <w:rPr>
          <w:rFonts w:eastAsiaTheme="minorEastAsia"/>
          <w:b/>
          <w:i/>
        </w:rPr>
        <w:t>Пример</w:t>
      </w:r>
      <w:r>
        <w:rPr>
          <w:rFonts w:eastAsiaTheme="minorEastAsia"/>
          <w:b/>
          <w:i/>
        </w:rPr>
        <w:t xml:space="preserve"> 2</w:t>
      </w:r>
      <w:r w:rsidRPr="00577D3D">
        <w:rPr>
          <w:rFonts w:eastAsiaTheme="minorEastAsia"/>
          <w:b/>
          <w:i/>
        </w:rPr>
        <w:t>:</w:t>
      </w:r>
    </w:p>
    <w:p w:rsidR="006F3F29" w:rsidRPr="006F3F29" w:rsidRDefault="006F3F29" w:rsidP="006F3F29">
      <w:pPr>
        <w:rPr>
          <w:b/>
          <w:i/>
        </w:rPr>
      </w:pPr>
      <w:r w:rsidRPr="006F3F29">
        <w:rPr>
          <w:rFonts w:eastAsiaTheme="minorEastAsia"/>
          <w:i/>
        </w:rPr>
        <w:t>Шкала оценивания коллоквиума</w:t>
      </w:r>
      <w:r w:rsidRPr="006F3F29">
        <w:rPr>
          <w:b/>
          <w:i/>
        </w:rPr>
        <w:t xml:space="preserve"> </w:t>
      </w:r>
    </w:p>
    <w:p w:rsidR="006F3F29" w:rsidRPr="006F3F29" w:rsidRDefault="006F3F29" w:rsidP="006F3F29">
      <w:pPr>
        <w:spacing w:line="256" w:lineRule="auto"/>
        <w:ind w:left="567"/>
        <w:rPr>
          <w:i/>
        </w:rPr>
      </w:pPr>
      <w:r w:rsidRPr="006F3F29">
        <w:rPr>
          <w:i/>
        </w:rPr>
        <w:t>«85-100%»</w:t>
      </w:r>
    </w:p>
    <w:p w:rsidR="006F3F29" w:rsidRPr="006F3F29" w:rsidRDefault="006F3F29" w:rsidP="006F3F29">
      <w:pPr>
        <w:pStyle w:val="aff8"/>
        <w:numPr>
          <w:ilvl w:val="0"/>
          <w:numId w:val="47"/>
        </w:numPr>
        <w:spacing w:after="0" w:line="25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3F29">
        <w:rPr>
          <w:rFonts w:ascii="Times New Roman" w:hAnsi="Times New Roman" w:cs="Times New Roman"/>
          <w:i/>
          <w:sz w:val="24"/>
          <w:szCs w:val="24"/>
        </w:rPr>
        <w:t>глубокое и прочное усвоение материала темы или раздела;</w:t>
      </w:r>
    </w:p>
    <w:p w:rsidR="006F3F29" w:rsidRPr="006F3F29" w:rsidRDefault="006F3F29" w:rsidP="006F3F29">
      <w:pPr>
        <w:pStyle w:val="aff8"/>
        <w:numPr>
          <w:ilvl w:val="0"/>
          <w:numId w:val="47"/>
        </w:numPr>
        <w:spacing w:after="0" w:line="25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3F29">
        <w:rPr>
          <w:rFonts w:ascii="Times New Roman" w:hAnsi="Times New Roman" w:cs="Times New Roman"/>
          <w:i/>
          <w:sz w:val="24"/>
          <w:szCs w:val="24"/>
        </w:rPr>
        <w:t>полные, последовательные, грамотные и логически излагаемые ответы;</w:t>
      </w:r>
    </w:p>
    <w:p w:rsidR="006F3F29" w:rsidRPr="006F3F29" w:rsidRDefault="006F3F29" w:rsidP="006F3F29">
      <w:pPr>
        <w:pStyle w:val="aff8"/>
        <w:numPr>
          <w:ilvl w:val="0"/>
          <w:numId w:val="47"/>
        </w:numPr>
        <w:spacing w:after="0" w:line="25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3F29">
        <w:rPr>
          <w:rFonts w:ascii="Times New Roman" w:hAnsi="Times New Roman" w:cs="Times New Roman"/>
          <w:i/>
          <w:sz w:val="24"/>
          <w:szCs w:val="24"/>
        </w:rPr>
        <w:t>демонстрация обучающимся знаний в объеме пройденной программы и дополнительно рекомендованной литературы;</w:t>
      </w:r>
    </w:p>
    <w:p w:rsidR="006F3F29" w:rsidRPr="006F3F29" w:rsidRDefault="006F3F29" w:rsidP="006F3F29">
      <w:pPr>
        <w:pStyle w:val="aff8"/>
        <w:numPr>
          <w:ilvl w:val="0"/>
          <w:numId w:val="47"/>
        </w:numPr>
        <w:spacing w:after="0" w:line="25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3F29">
        <w:rPr>
          <w:rFonts w:ascii="Times New Roman" w:hAnsi="Times New Roman" w:cs="Times New Roman"/>
          <w:i/>
          <w:sz w:val="24"/>
          <w:szCs w:val="24"/>
        </w:rPr>
        <w:t>воспроизведение учебного материала с требуемой степенью точности.</w:t>
      </w:r>
    </w:p>
    <w:p w:rsidR="006F3F29" w:rsidRPr="006F3F29" w:rsidRDefault="006F3F29" w:rsidP="006F3F29">
      <w:pPr>
        <w:spacing w:line="256" w:lineRule="auto"/>
        <w:ind w:left="567"/>
        <w:rPr>
          <w:i/>
        </w:rPr>
      </w:pPr>
      <w:r w:rsidRPr="006F3F29">
        <w:rPr>
          <w:i/>
        </w:rPr>
        <w:t>«75-84%»</w:t>
      </w:r>
    </w:p>
    <w:p w:rsidR="006F3F29" w:rsidRPr="006F3F29" w:rsidRDefault="006F3F29" w:rsidP="006F3F29">
      <w:pPr>
        <w:pStyle w:val="aff8"/>
        <w:numPr>
          <w:ilvl w:val="0"/>
          <w:numId w:val="48"/>
        </w:numPr>
        <w:spacing w:after="0" w:line="25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3F29">
        <w:rPr>
          <w:rFonts w:ascii="Times New Roman" w:hAnsi="Times New Roman" w:cs="Times New Roman"/>
          <w:i/>
          <w:sz w:val="24"/>
          <w:szCs w:val="24"/>
        </w:rPr>
        <w:t>наличие несущественных ошибок, уверенно исправляемых обучающимся после дополнительных и наводящих вопросов;</w:t>
      </w:r>
    </w:p>
    <w:p w:rsidR="006F3F29" w:rsidRPr="006F3F29" w:rsidRDefault="006F3F29" w:rsidP="006F3F29">
      <w:pPr>
        <w:pStyle w:val="aff8"/>
        <w:numPr>
          <w:ilvl w:val="0"/>
          <w:numId w:val="48"/>
        </w:numPr>
        <w:spacing w:after="0" w:line="25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3F29">
        <w:rPr>
          <w:rFonts w:ascii="Times New Roman" w:hAnsi="Times New Roman" w:cs="Times New Roman"/>
          <w:i/>
          <w:sz w:val="24"/>
          <w:szCs w:val="24"/>
        </w:rPr>
        <w:t>демонстрация обучающимся знаний в объеме пройденной программы;</w:t>
      </w:r>
    </w:p>
    <w:p w:rsidR="006F3F29" w:rsidRPr="006F3F29" w:rsidRDefault="006F3F29" w:rsidP="006F3F29">
      <w:pPr>
        <w:pStyle w:val="aff8"/>
        <w:numPr>
          <w:ilvl w:val="0"/>
          <w:numId w:val="48"/>
        </w:numPr>
        <w:spacing w:after="0" w:line="25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3F29">
        <w:rPr>
          <w:rFonts w:ascii="Times New Roman" w:hAnsi="Times New Roman" w:cs="Times New Roman"/>
          <w:i/>
          <w:sz w:val="24"/>
          <w:szCs w:val="24"/>
        </w:rPr>
        <w:t>четкое изложение учебного материала.</w:t>
      </w:r>
    </w:p>
    <w:p w:rsidR="006F3F29" w:rsidRPr="006F3F29" w:rsidRDefault="006F3F29" w:rsidP="006F3F29">
      <w:pPr>
        <w:spacing w:line="256" w:lineRule="auto"/>
        <w:ind w:left="567"/>
        <w:rPr>
          <w:i/>
        </w:rPr>
      </w:pPr>
      <w:r w:rsidRPr="006F3F29">
        <w:rPr>
          <w:i/>
        </w:rPr>
        <w:t xml:space="preserve"> «60-74%»</w:t>
      </w:r>
    </w:p>
    <w:p w:rsidR="006F3F29" w:rsidRPr="006F3F29" w:rsidRDefault="006F3F29" w:rsidP="006F3F29">
      <w:pPr>
        <w:pStyle w:val="aff8"/>
        <w:numPr>
          <w:ilvl w:val="0"/>
          <w:numId w:val="49"/>
        </w:numPr>
        <w:spacing w:after="0" w:line="25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3F29">
        <w:rPr>
          <w:rFonts w:ascii="Times New Roman" w:hAnsi="Times New Roman" w:cs="Times New Roman"/>
          <w:i/>
          <w:sz w:val="24"/>
          <w:szCs w:val="24"/>
        </w:rPr>
        <w:t>наличие несущественных ошибок в ответе, не исправляемых обучающимся;</w:t>
      </w:r>
    </w:p>
    <w:p w:rsidR="006F3F29" w:rsidRPr="006F3F29" w:rsidRDefault="006F3F29" w:rsidP="006F3F29">
      <w:pPr>
        <w:pStyle w:val="aff8"/>
        <w:numPr>
          <w:ilvl w:val="0"/>
          <w:numId w:val="49"/>
        </w:numPr>
        <w:spacing w:after="0" w:line="25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3F29">
        <w:rPr>
          <w:rFonts w:ascii="Times New Roman" w:hAnsi="Times New Roman" w:cs="Times New Roman"/>
          <w:i/>
          <w:sz w:val="24"/>
          <w:szCs w:val="24"/>
        </w:rPr>
        <w:t xml:space="preserve">демонстрация обучающимся </w:t>
      </w:r>
      <w:proofErr w:type="gramStart"/>
      <w:r w:rsidRPr="006F3F29">
        <w:rPr>
          <w:rFonts w:ascii="Times New Roman" w:hAnsi="Times New Roman" w:cs="Times New Roman"/>
          <w:i/>
          <w:sz w:val="24"/>
          <w:szCs w:val="24"/>
        </w:rPr>
        <w:t>не достаточно</w:t>
      </w:r>
      <w:proofErr w:type="gramEnd"/>
      <w:r w:rsidRPr="006F3F29">
        <w:rPr>
          <w:rFonts w:ascii="Times New Roman" w:hAnsi="Times New Roman" w:cs="Times New Roman"/>
          <w:i/>
          <w:sz w:val="24"/>
          <w:szCs w:val="24"/>
        </w:rPr>
        <w:t xml:space="preserve"> полных знаний по пройденной программе;</w:t>
      </w:r>
    </w:p>
    <w:p w:rsidR="006F3F29" w:rsidRPr="006F3F29" w:rsidRDefault="006F3F29" w:rsidP="006F3F29">
      <w:pPr>
        <w:pStyle w:val="aff8"/>
        <w:numPr>
          <w:ilvl w:val="0"/>
          <w:numId w:val="49"/>
        </w:numPr>
        <w:spacing w:after="0" w:line="25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3F29">
        <w:rPr>
          <w:rFonts w:ascii="Times New Roman" w:hAnsi="Times New Roman" w:cs="Times New Roman"/>
          <w:i/>
          <w:sz w:val="24"/>
          <w:szCs w:val="24"/>
        </w:rPr>
        <w:t>не структурированное, не стройное изложение учебного материала при ответе.</w:t>
      </w:r>
    </w:p>
    <w:p w:rsidR="006F3F29" w:rsidRPr="006F3F29" w:rsidRDefault="006F3F29" w:rsidP="006F3F29">
      <w:pPr>
        <w:spacing w:line="256" w:lineRule="auto"/>
        <w:ind w:left="567"/>
        <w:rPr>
          <w:i/>
        </w:rPr>
      </w:pPr>
      <w:r w:rsidRPr="006F3F29">
        <w:rPr>
          <w:i/>
        </w:rPr>
        <w:t xml:space="preserve"> « менее 60%»</w:t>
      </w:r>
    </w:p>
    <w:p w:rsidR="006F3F29" w:rsidRPr="006F3F29" w:rsidRDefault="006F3F29" w:rsidP="006F3F29">
      <w:pPr>
        <w:pStyle w:val="aff8"/>
        <w:numPr>
          <w:ilvl w:val="0"/>
          <w:numId w:val="50"/>
        </w:numPr>
        <w:spacing w:after="0" w:line="25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3F29">
        <w:rPr>
          <w:rFonts w:ascii="Times New Roman" w:hAnsi="Times New Roman" w:cs="Times New Roman"/>
          <w:i/>
          <w:sz w:val="24"/>
          <w:szCs w:val="24"/>
        </w:rPr>
        <w:lastRenderedPageBreak/>
        <w:t>не знание материала темы или раздела;</w:t>
      </w:r>
    </w:p>
    <w:p w:rsidR="006F3F29" w:rsidRPr="006F3F29" w:rsidRDefault="006F3F29" w:rsidP="006F3F29">
      <w:pPr>
        <w:pStyle w:val="aff8"/>
        <w:numPr>
          <w:ilvl w:val="0"/>
          <w:numId w:val="50"/>
        </w:numPr>
        <w:spacing w:after="0" w:line="25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3F29">
        <w:rPr>
          <w:rFonts w:ascii="Times New Roman" w:hAnsi="Times New Roman" w:cs="Times New Roman"/>
          <w:i/>
          <w:sz w:val="24"/>
          <w:szCs w:val="24"/>
        </w:rPr>
        <w:t>при ответе возникают серьезные ошибки.</w:t>
      </w:r>
    </w:p>
    <w:p w:rsidR="006F3F29" w:rsidRDefault="006F3F29" w:rsidP="001C5CBB">
      <w:pPr>
        <w:pStyle w:val="aff5"/>
        <w:spacing w:before="0" w:beforeAutospacing="0" w:after="0" w:afterAutospacing="0"/>
        <w:textAlignment w:val="baseline"/>
        <w:rPr>
          <w:rFonts w:eastAsiaTheme="minorEastAsia"/>
          <w:b/>
          <w:i/>
        </w:rPr>
      </w:pPr>
    </w:p>
    <w:p w:rsidR="001C5CBB" w:rsidRPr="00577D3D" w:rsidRDefault="001C5CBB" w:rsidP="001C5CBB">
      <w:pPr>
        <w:pStyle w:val="aff5"/>
        <w:spacing w:before="0" w:beforeAutospacing="0" w:after="0" w:afterAutospacing="0"/>
        <w:textAlignment w:val="baseline"/>
        <w:rPr>
          <w:rFonts w:eastAsiaTheme="minorEastAsia"/>
          <w:b/>
          <w:i/>
        </w:rPr>
      </w:pPr>
      <w:r w:rsidRPr="00577D3D">
        <w:rPr>
          <w:rFonts w:eastAsiaTheme="minorEastAsia"/>
          <w:b/>
          <w:i/>
        </w:rPr>
        <w:t>Пример</w:t>
      </w:r>
      <w:r>
        <w:rPr>
          <w:rFonts w:eastAsiaTheme="minorEastAsia"/>
          <w:b/>
          <w:i/>
        </w:rPr>
        <w:t xml:space="preserve"> </w:t>
      </w:r>
      <w:r w:rsidR="006F3F29">
        <w:rPr>
          <w:rFonts w:eastAsiaTheme="minorEastAsia"/>
          <w:b/>
          <w:i/>
        </w:rPr>
        <w:t>3</w:t>
      </w:r>
      <w:r w:rsidRPr="00577D3D">
        <w:rPr>
          <w:rFonts w:eastAsiaTheme="minorEastAsia"/>
          <w:b/>
          <w:i/>
        </w:rPr>
        <w:t>:</w:t>
      </w:r>
    </w:p>
    <w:p w:rsidR="001C5CBB" w:rsidRDefault="00577D3D" w:rsidP="00577D3D">
      <w:pPr>
        <w:jc w:val="center"/>
        <w:rPr>
          <w:b/>
        </w:rPr>
      </w:pPr>
      <w:r>
        <w:rPr>
          <w:b/>
        </w:rPr>
        <w:t xml:space="preserve">Критерии оценивания </w:t>
      </w:r>
      <w:r w:rsidR="001C5CBB">
        <w:rPr>
          <w:b/>
        </w:rPr>
        <w:t xml:space="preserve">промежуточного контроля (зачет) по дисциплине </w:t>
      </w:r>
    </w:p>
    <w:p w:rsidR="00577D3D" w:rsidRDefault="001C5CBB" w:rsidP="00577D3D">
      <w:pPr>
        <w:jc w:val="center"/>
        <w:rPr>
          <w:b/>
        </w:rPr>
      </w:pPr>
      <w:r>
        <w:rPr>
          <w:b/>
        </w:rPr>
        <w:t>«БЕЗОПАСНОСТЬ ЖИЗНЕДЕЯТЕЛЬНОСТИ»</w:t>
      </w:r>
    </w:p>
    <w:p w:rsidR="00577D3D" w:rsidRPr="001C5CBB" w:rsidRDefault="00577D3D" w:rsidP="001C5CBB">
      <w:pPr>
        <w:rPr>
          <w:b/>
          <w:sz w:val="20"/>
          <w:szCs w:val="20"/>
        </w:rPr>
      </w:pPr>
      <w:r w:rsidRPr="001C5CBB">
        <w:rPr>
          <w:b/>
          <w:sz w:val="20"/>
          <w:szCs w:val="20"/>
        </w:rPr>
        <w:t xml:space="preserve">ШКАЛА ОЦЕНИВАНИЯ УСТНОГО ОПРОСА </w:t>
      </w:r>
    </w:p>
    <w:p w:rsidR="00577D3D" w:rsidRPr="00DE7988" w:rsidRDefault="00577D3D" w:rsidP="00577D3D">
      <w:pPr>
        <w:ind w:firstLine="480"/>
        <w:jc w:val="both"/>
        <w:rPr>
          <w:color w:val="000000"/>
        </w:rPr>
      </w:pPr>
      <w:r w:rsidRPr="00DE7988">
        <w:rPr>
          <w:color w:val="000000"/>
        </w:rPr>
        <w:t xml:space="preserve">При оценке устных ответов </w:t>
      </w:r>
      <w:r>
        <w:rPr>
          <w:color w:val="000000"/>
        </w:rPr>
        <w:t>на проверку уровня об</w:t>
      </w:r>
      <w:r w:rsidRPr="00DE7988">
        <w:rPr>
          <w:color w:val="000000"/>
        </w:rPr>
        <w:t>у</w:t>
      </w:r>
      <w:r>
        <w:rPr>
          <w:color w:val="000000"/>
        </w:rPr>
        <w:t>ченности ЗНАТЬ у</w:t>
      </w:r>
      <w:r w:rsidRPr="00DE7988">
        <w:rPr>
          <w:color w:val="000000"/>
        </w:rPr>
        <w:t>читываются следующие критерии:</w:t>
      </w:r>
    </w:p>
    <w:p w:rsidR="00577D3D" w:rsidRPr="00DE7988" w:rsidRDefault="00577D3D" w:rsidP="00577D3D">
      <w:pPr>
        <w:numPr>
          <w:ilvl w:val="0"/>
          <w:numId w:val="45"/>
        </w:numPr>
        <w:jc w:val="both"/>
        <w:rPr>
          <w:color w:val="000000"/>
        </w:rPr>
      </w:pPr>
      <w:r w:rsidRPr="00DE7988">
        <w:rPr>
          <w:color w:val="000000"/>
        </w:rPr>
        <w:t>Знание основных процессов изучаемой предметной области, глубина и полнота раскрытия вопроса.</w:t>
      </w:r>
    </w:p>
    <w:p w:rsidR="00577D3D" w:rsidRPr="00DE7988" w:rsidRDefault="00577D3D" w:rsidP="00577D3D">
      <w:pPr>
        <w:numPr>
          <w:ilvl w:val="0"/>
          <w:numId w:val="45"/>
        </w:numPr>
        <w:jc w:val="both"/>
        <w:rPr>
          <w:color w:val="000000"/>
        </w:rPr>
      </w:pPr>
      <w:r w:rsidRPr="00DE7988">
        <w:rPr>
          <w:color w:val="000000"/>
        </w:rPr>
        <w:t>Владение терминологическим аппаратом и использование его при ответе.</w:t>
      </w:r>
    </w:p>
    <w:p w:rsidR="00577D3D" w:rsidRPr="00DE7988" w:rsidRDefault="00577D3D" w:rsidP="00577D3D">
      <w:pPr>
        <w:numPr>
          <w:ilvl w:val="0"/>
          <w:numId w:val="45"/>
        </w:numPr>
        <w:jc w:val="both"/>
        <w:rPr>
          <w:color w:val="000000"/>
        </w:rPr>
      </w:pPr>
      <w:r w:rsidRPr="00DE7988">
        <w:rPr>
          <w:color w:val="000000"/>
        </w:rPr>
        <w:t>Умение объяснить сущность явлений, событий, процессов, делать выводы и обобщения, давать аргументированные ответы.</w:t>
      </w:r>
    </w:p>
    <w:p w:rsidR="00577D3D" w:rsidRPr="00DE7988" w:rsidRDefault="00577D3D" w:rsidP="00577D3D">
      <w:pPr>
        <w:numPr>
          <w:ilvl w:val="0"/>
          <w:numId w:val="45"/>
        </w:numPr>
        <w:jc w:val="both"/>
        <w:rPr>
          <w:color w:val="000000"/>
        </w:rPr>
      </w:pPr>
      <w:r w:rsidRPr="00DE7988">
        <w:rPr>
          <w:color w:val="000000"/>
        </w:rPr>
        <w:t>Владение монологической речью, логичность и последовательность ответа, умение отвечать на поставленные вопросы, выражать свое мнение по обсуждаемой проблеме.</w:t>
      </w:r>
    </w:p>
    <w:p w:rsidR="00577D3D" w:rsidRDefault="00577D3D" w:rsidP="00577D3D">
      <w:pPr>
        <w:pStyle w:val="aff5"/>
        <w:spacing w:before="0" w:beforeAutospacing="0" w:after="0" w:afterAutospacing="0"/>
        <w:ind w:firstLine="567"/>
        <w:jc w:val="both"/>
        <w:textAlignment w:val="baseline"/>
        <w:rPr>
          <w:color w:val="000000"/>
        </w:rPr>
      </w:pPr>
      <w:r w:rsidRPr="00DE7988">
        <w:rPr>
          <w:color w:val="000000"/>
        </w:rPr>
        <w:t xml:space="preserve">Отметкой </w:t>
      </w:r>
      <w:r w:rsidRPr="00A90579">
        <w:rPr>
          <w:b/>
          <w:color w:val="000000"/>
          <w:u w:val="single"/>
        </w:rPr>
        <w:t>(16-20 баллов</w:t>
      </w:r>
      <w:r>
        <w:rPr>
          <w:b/>
          <w:color w:val="000000"/>
          <w:u w:val="single"/>
        </w:rPr>
        <w:t>)</w:t>
      </w:r>
      <w:r w:rsidRPr="00DE7988">
        <w:rPr>
          <w:color w:val="000000"/>
        </w:rPr>
        <w:t xml:space="preserve"> оценивается </w:t>
      </w:r>
      <w:r w:rsidRPr="00A76B56">
        <w:rPr>
          <w:color w:val="000000"/>
        </w:rPr>
        <w:t xml:space="preserve">ответ, который показывает прочные знания </w:t>
      </w:r>
      <w:r>
        <w:rPr>
          <w:color w:val="000000"/>
        </w:rPr>
        <w:t xml:space="preserve">по </w:t>
      </w:r>
      <w:r w:rsidRPr="00F130A5">
        <w:rPr>
          <w:color w:val="000000"/>
        </w:rPr>
        <w:t>основны</w:t>
      </w:r>
      <w:r>
        <w:rPr>
          <w:color w:val="000000"/>
        </w:rPr>
        <w:t>м</w:t>
      </w:r>
      <w:r w:rsidRPr="00F130A5">
        <w:rPr>
          <w:color w:val="000000"/>
        </w:rPr>
        <w:t xml:space="preserve"> природны</w:t>
      </w:r>
      <w:r>
        <w:rPr>
          <w:color w:val="000000"/>
        </w:rPr>
        <w:t>м</w:t>
      </w:r>
      <w:r w:rsidRPr="00F130A5">
        <w:rPr>
          <w:color w:val="000000"/>
        </w:rPr>
        <w:t xml:space="preserve"> и техногенны</w:t>
      </w:r>
      <w:r>
        <w:rPr>
          <w:color w:val="000000"/>
        </w:rPr>
        <w:t xml:space="preserve">м </w:t>
      </w:r>
      <w:r w:rsidRPr="00F130A5">
        <w:rPr>
          <w:color w:val="000000"/>
        </w:rPr>
        <w:t>опасност</w:t>
      </w:r>
      <w:r>
        <w:rPr>
          <w:color w:val="000000"/>
        </w:rPr>
        <w:t>ям</w:t>
      </w:r>
      <w:r w:rsidRPr="00F130A5">
        <w:rPr>
          <w:color w:val="000000"/>
        </w:rPr>
        <w:t xml:space="preserve">, </w:t>
      </w:r>
      <w:r>
        <w:rPr>
          <w:color w:val="000000"/>
        </w:rPr>
        <w:t xml:space="preserve">студент профессионально рассуждает о </w:t>
      </w:r>
      <w:r w:rsidRPr="00F130A5">
        <w:rPr>
          <w:color w:val="000000"/>
        </w:rPr>
        <w:t>характер</w:t>
      </w:r>
      <w:r>
        <w:rPr>
          <w:color w:val="000000"/>
        </w:rPr>
        <w:t>е</w:t>
      </w:r>
      <w:r w:rsidRPr="00F130A5">
        <w:rPr>
          <w:color w:val="000000"/>
        </w:rPr>
        <w:t xml:space="preserve"> воздействия вредных и опасных факторов на человека и природную среду, метод</w:t>
      </w:r>
      <w:r>
        <w:rPr>
          <w:color w:val="000000"/>
        </w:rPr>
        <w:t>ах</w:t>
      </w:r>
      <w:r w:rsidRPr="00F130A5">
        <w:rPr>
          <w:color w:val="000000"/>
        </w:rPr>
        <w:t xml:space="preserve"> и способ</w:t>
      </w:r>
      <w:r>
        <w:rPr>
          <w:color w:val="000000"/>
        </w:rPr>
        <w:t>ах</w:t>
      </w:r>
      <w:r w:rsidRPr="00F130A5">
        <w:rPr>
          <w:color w:val="000000"/>
        </w:rPr>
        <w:t xml:space="preserve"> защиты от них</w:t>
      </w:r>
      <w:r>
        <w:rPr>
          <w:color w:val="000000"/>
        </w:rPr>
        <w:t xml:space="preserve">; глубокие знания </w:t>
      </w:r>
      <w:r w:rsidRPr="00F130A5">
        <w:rPr>
          <w:color w:val="000000"/>
        </w:rPr>
        <w:t>теоретически</w:t>
      </w:r>
      <w:r>
        <w:rPr>
          <w:color w:val="000000"/>
        </w:rPr>
        <w:t>х</w:t>
      </w:r>
      <w:r w:rsidRPr="00F130A5">
        <w:rPr>
          <w:color w:val="000000"/>
        </w:rPr>
        <w:t xml:space="preserve"> основ безопасности жизнедеятельности </w:t>
      </w:r>
      <w:r w:rsidRPr="00273EC2">
        <w:rPr>
          <w:color w:val="000000"/>
        </w:rPr>
        <w:t>при ЧС, правовых, нормативно-технических и организационных основ безопасности жизнедеятельности.</w:t>
      </w:r>
      <w:r>
        <w:rPr>
          <w:color w:val="000000"/>
        </w:rPr>
        <w:t xml:space="preserve"> </w:t>
      </w:r>
    </w:p>
    <w:p w:rsidR="00577D3D" w:rsidRPr="00273EC2" w:rsidRDefault="00577D3D" w:rsidP="00577D3D">
      <w:pPr>
        <w:pStyle w:val="aff5"/>
        <w:spacing w:before="0" w:beforeAutospacing="0" w:after="0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 xml:space="preserve">Отлично разбирается в </w:t>
      </w:r>
      <w:r w:rsidRPr="00273EC2">
        <w:rPr>
          <w:color w:val="000000"/>
        </w:rPr>
        <w:t>анатомо-физиологически</w:t>
      </w:r>
      <w:r>
        <w:rPr>
          <w:color w:val="000000"/>
        </w:rPr>
        <w:t>х</w:t>
      </w:r>
      <w:r w:rsidRPr="00273EC2">
        <w:rPr>
          <w:color w:val="000000"/>
        </w:rPr>
        <w:t xml:space="preserve"> последствия</w:t>
      </w:r>
      <w:r>
        <w:rPr>
          <w:color w:val="000000"/>
        </w:rPr>
        <w:t>х</w:t>
      </w:r>
      <w:r w:rsidRPr="00273EC2">
        <w:rPr>
          <w:color w:val="000000"/>
        </w:rPr>
        <w:t xml:space="preserve"> воздействия на человека травмирующих, вредных и поражающих факторов и приемы первой помощи</w:t>
      </w:r>
      <w:r>
        <w:rPr>
          <w:color w:val="000000"/>
        </w:rPr>
        <w:t>.</w:t>
      </w:r>
    </w:p>
    <w:p w:rsidR="00577D3D" w:rsidRDefault="00577D3D" w:rsidP="00577D3D">
      <w:pPr>
        <w:ind w:firstLine="480"/>
        <w:jc w:val="both"/>
        <w:rPr>
          <w:color w:val="000000"/>
        </w:rPr>
      </w:pPr>
      <w:r w:rsidRPr="00273EC2">
        <w:rPr>
          <w:color w:val="000000"/>
        </w:rPr>
        <w:t xml:space="preserve">Отметкой </w:t>
      </w:r>
      <w:r w:rsidRPr="00273EC2">
        <w:rPr>
          <w:b/>
          <w:color w:val="000000"/>
          <w:u w:val="single"/>
        </w:rPr>
        <w:t>(10-15 баллов)</w:t>
      </w:r>
      <w:r w:rsidRPr="00273EC2">
        <w:rPr>
          <w:color w:val="000000"/>
        </w:rPr>
        <w:t xml:space="preserve"> оценивается ответ, который показывает хорошие знания по основным природным и техногенным опасностям, студент не очень хорошо разбирается в характере воздействия вредных и опасных факторов на человека и природную среду, методах и способах защиты от них; не очень глубокие знания теоретических основ безопасности жизнедеятельности при ЧС, правовых, нормативно-технических и организационных основ безопасности жизнедеятельности.</w:t>
      </w:r>
    </w:p>
    <w:p w:rsidR="00577D3D" w:rsidRPr="00273EC2" w:rsidRDefault="00577D3D" w:rsidP="00577D3D">
      <w:pPr>
        <w:pStyle w:val="aff5"/>
        <w:spacing w:before="0" w:beforeAutospacing="0" w:after="0" w:afterAutospacing="0"/>
        <w:ind w:firstLine="567"/>
        <w:jc w:val="both"/>
        <w:textAlignment w:val="baseline"/>
        <w:rPr>
          <w:color w:val="000000"/>
        </w:rPr>
      </w:pPr>
      <w:r>
        <w:rPr>
          <w:color w:val="000000"/>
        </w:rPr>
        <w:t xml:space="preserve">Хорошо разбирается в </w:t>
      </w:r>
      <w:r w:rsidRPr="00273EC2">
        <w:rPr>
          <w:color w:val="000000"/>
        </w:rPr>
        <w:t>анатомо-физиологически</w:t>
      </w:r>
      <w:r>
        <w:rPr>
          <w:color w:val="000000"/>
        </w:rPr>
        <w:t>х</w:t>
      </w:r>
      <w:r w:rsidRPr="00273EC2">
        <w:rPr>
          <w:color w:val="000000"/>
        </w:rPr>
        <w:t xml:space="preserve"> последствия</w:t>
      </w:r>
      <w:r>
        <w:rPr>
          <w:color w:val="000000"/>
        </w:rPr>
        <w:t>х</w:t>
      </w:r>
      <w:r w:rsidRPr="00273EC2">
        <w:rPr>
          <w:color w:val="000000"/>
        </w:rPr>
        <w:t xml:space="preserve"> воздействия на человека травмирующих, вредных и поражающих факторов и приемы первой помощи</w:t>
      </w:r>
      <w:r>
        <w:rPr>
          <w:color w:val="000000"/>
        </w:rPr>
        <w:t>.</w:t>
      </w:r>
    </w:p>
    <w:p w:rsidR="00577D3D" w:rsidRPr="00273EC2" w:rsidRDefault="00577D3D" w:rsidP="00577D3D">
      <w:pPr>
        <w:ind w:firstLine="480"/>
        <w:jc w:val="both"/>
        <w:rPr>
          <w:color w:val="000000"/>
        </w:rPr>
      </w:pPr>
      <w:r w:rsidRPr="00273EC2">
        <w:rPr>
          <w:color w:val="000000"/>
        </w:rPr>
        <w:t xml:space="preserve">Отметкой </w:t>
      </w:r>
      <w:r w:rsidRPr="00273EC2">
        <w:rPr>
          <w:b/>
          <w:color w:val="000000"/>
          <w:u w:val="single"/>
        </w:rPr>
        <w:t>(5-10 баллов)</w:t>
      </w:r>
      <w:r w:rsidRPr="00273EC2">
        <w:rPr>
          <w:color w:val="000000"/>
        </w:rPr>
        <w:t xml:space="preserve"> оценивается ответ, который показывает не достаточно хорошие знания по основным природным и техногенным опасностям, студент плохо разбирается в  характере воздействия вредных и опасных факторов на человека и природную среду, методах и способах защиты от них; плохо знает теоретические основы безопасности жизнедеятельности при ЧС, правовые, нормативно-технические и организационные основы безопасности жизнедеятельности.</w:t>
      </w:r>
    </w:p>
    <w:p w:rsidR="00577D3D" w:rsidRPr="00273EC2" w:rsidRDefault="00577D3D" w:rsidP="00577D3D">
      <w:pPr>
        <w:ind w:firstLine="480"/>
        <w:jc w:val="both"/>
        <w:rPr>
          <w:color w:val="000000"/>
        </w:rPr>
      </w:pPr>
      <w:r w:rsidRPr="00273EC2">
        <w:rPr>
          <w:color w:val="000000"/>
        </w:rPr>
        <w:t xml:space="preserve">Отметкой </w:t>
      </w:r>
      <w:r w:rsidRPr="00273EC2">
        <w:rPr>
          <w:b/>
          <w:color w:val="000000"/>
          <w:u w:val="single"/>
        </w:rPr>
        <w:t>(1-4 баллов)</w:t>
      </w:r>
      <w:r w:rsidRPr="00273EC2">
        <w:rPr>
          <w:color w:val="000000"/>
        </w:rPr>
        <w:t xml:space="preserve"> оценивается ответ, который показывает очень слабые знания по основным природным и техногенным опасностям, студент не разбирается в  характере воздействия вредных и опасных факторов на человека и природную среду, методах и способах защиты от них; не знает теоретических основы безопасности жизнедеятельности при ЧС, очень слабо знает правовые, нормативно-технические и организационные основы безопасности жизнедеятельности.</w:t>
      </w:r>
    </w:p>
    <w:p w:rsidR="00577D3D" w:rsidRPr="00F130A5" w:rsidRDefault="00577D3D" w:rsidP="00577D3D">
      <w:pPr>
        <w:jc w:val="both"/>
        <w:rPr>
          <w:b/>
          <w:highlight w:val="yellow"/>
        </w:rPr>
      </w:pPr>
    </w:p>
    <w:p w:rsidR="00577D3D" w:rsidRPr="001C5CBB" w:rsidRDefault="00577D3D" w:rsidP="001C5CBB">
      <w:pPr>
        <w:rPr>
          <w:b/>
          <w:sz w:val="20"/>
          <w:szCs w:val="20"/>
        </w:rPr>
      </w:pPr>
      <w:r w:rsidRPr="001C5CBB">
        <w:rPr>
          <w:b/>
          <w:sz w:val="20"/>
          <w:szCs w:val="20"/>
        </w:rPr>
        <w:t xml:space="preserve">ШКАЛА ОЦЕНИВАНИЯ АНАЛИТИЧЕСКИХ И ПРАКТИЧЕСКИХ ЗАДАНИЙ </w:t>
      </w:r>
    </w:p>
    <w:p w:rsidR="00577D3D" w:rsidRPr="004B6796" w:rsidRDefault="00577D3D" w:rsidP="00577D3D">
      <w:pPr>
        <w:ind w:firstLine="480"/>
        <w:jc w:val="both"/>
        <w:rPr>
          <w:color w:val="000000"/>
        </w:rPr>
      </w:pPr>
      <w:r w:rsidRPr="004B6796">
        <w:rPr>
          <w:color w:val="000000"/>
        </w:rPr>
        <w:t>При оценке ответов на проверку уровня обученности УМЕТЬ и ВЛАДЕТЬ учитываются следующие критерии</w:t>
      </w:r>
      <w:r>
        <w:rPr>
          <w:color w:val="000000"/>
        </w:rPr>
        <w:t xml:space="preserve"> (ситуационные задачи и задания)</w:t>
      </w:r>
      <w:r w:rsidRPr="004B6796">
        <w:rPr>
          <w:color w:val="000000"/>
        </w:rPr>
        <w:t>:</w:t>
      </w:r>
    </w:p>
    <w:p w:rsidR="00577D3D" w:rsidRDefault="00577D3D" w:rsidP="00577D3D">
      <w:pPr>
        <w:pStyle w:val="aff5"/>
        <w:spacing w:before="0" w:beforeAutospacing="0" w:after="0" w:afterAutospacing="0"/>
        <w:ind w:firstLine="567"/>
        <w:jc w:val="both"/>
        <w:textAlignment w:val="baseline"/>
        <w:rPr>
          <w:color w:val="000000"/>
        </w:rPr>
      </w:pPr>
      <w:r w:rsidRPr="004B6796">
        <w:rPr>
          <w:color w:val="000000"/>
        </w:rPr>
        <w:lastRenderedPageBreak/>
        <w:t xml:space="preserve">Отметкой </w:t>
      </w:r>
      <w:r w:rsidRPr="004B6796">
        <w:rPr>
          <w:b/>
          <w:color w:val="000000"/>
        </w:rPr>
        <w:t>(8-10 баллов)</w:t>
      </w:r>
      <w:r w:rsidRPr="004B6796">
        <w:rPr>
          <w:color w:val="000000"/>
        </w:rPr>
        <w:t xml:space="preserve"> оценивается ответ, при котором студент ставит постановку проблемы в ситуационном задании собственными словами; оценивает альтернативные решения проблемы; профессионально идентифицирует основные опасности среды обитания человека, оценивает риск их реализации;  </w:t>
      </w:r>
      <w:r>
        <w:rPr>
          <w:color w:val="000000"/>
        </w:rPr>
        <w:t xml:space="preserve">быстро </w:t>
      </w:r>
      <w:r w:rsidRPr="004B6796">
        <w:rPr>
          <w:color w:val="000000"/>
        </w:rPr>
        <w:t>принима</w:t>
      </w:r>
      <w:r>
        <w:rPr>
          <w:color w:val="000000"/>
        </w:rPr>
        <w:t>ет</w:t>
      </w:r>
      <w:r w:rsidRPr="004B6796">
        <w:rPr>
          <w:color w:val="000000"/>
        </w:rPr>
        <w:t xml:space="preserve"> решения по целесообразным действиям в ЧС</w:t>
      </w:r>
      <w:r>
        <w:rPr>
          <w:color w:val="000000"/>
        </w:rPr>
        <w:t xml:space="preserve">, </w:t>
      </w:r>
      <w:r w:rsidRPr="004B6796">
        <w:rPr>
          <w:color w:val="000000"/>
        </w:rPr>
        <w:t>распозна</w:t>
      </w:r>
      <w:r>
        <w:rPr>
          <w:color w:val="000000"/>
        </w:rPr>
        <w:t>ет</w:t>
      </w:r>
      <w:r w:rsidRPr="004B6796">
        <w:rPr>
          <w:color w:val="000000"/>
        </w:rPr>
        <w:t xml:space="preserve"> жизненные нарушения при неотложных состояниях и травма</w:t>
      </w:r>
      <w:r>
        <w:rPr>
          <w:color w:val="000000"/>
        </w:rPr>
        <w:t xml:space="preserve">х; умеет </w:t>
      </w:r>
      <w:r w:rsidRPr="004B6796">
        <w:rPr>
          <w:color w:val="000000"/>
        </w:rPr>
        <w:t>оказывать первую помощь пострадавшим</w:t>
      </w:r>
      <w:r>
        <w:rPr>
          <w:color w:val="000000"/>
        </w:rPr>
        <w:t>.</w:t>
      </w:r>
    </w:p>
    <w:p w:rsidR="00577D3D" w:rsidRPr="004B6796" w:rsidRDefault="00577D3D" w:rsidP="00577D3D">
      <w:pPr>
        <w:pStyle w:val="aff5"/>
        <w:spacing w:before="0" w:beforeAutospacing="0" w:after="0" w:afterAutospacing="0"/>
        <w:ind w:firstLine="567"/>
        <w:jc w:val="both"/>
        <w:textAlignment w:val="baseline"/>
        <w:rPr>
          <w:color w:val="000000"/>
          <w:u w:val="single"/>
        </w:rPr>
      </w:pPr>
      <w:r w:rsidRPr="004B6796">
        <w:rPr>
          <w:color w:val="000000"/>
          <w:u w:val="single"/>
        </w:rPr>
        <w:t>Демонстрирует полное понимание проблемы. Все задачи и задания выполнены.</w:t>
      </w:r>
    </w:p>
    <w:p w:rsidR="00577D3D" w:rsidRPr="004B6796" w:rsidRDefault="00577D3D" w:rsidP="00577D3D">
      <w:pPr>
        <w:pStyle w:val="aff5"/>
        <w:spacing w:before="0" w:beforeAutospacing="0" w:after="0" w:afterAutospacing="0"/>
        <w:ind w:firstLine="567"/>
        <w:jc w:val="both"/>
        <w:textAlignment w:val="baseline"/>
        <w:rPr>
          <w:color w:val="000000"/>
        </w:rPr>
      </w:pPr>
      <w:r w:rsidRPr="004B6796">
        <w:rPr>
          <w:color w:val="000000"/>
        </w:rPr>
        <w:t xml:space="preserve">Отметкой </w:t>
      </w:r>
      <w:r w:rsidRPr="004B6796">
        <w:rPr>
          <w:b/>
          <w:color w:val="000000"/>
        </w:rPr>
        <w:t>(4-7 баллов)</w:t>
      </w:r>
      <w:r w:rsidRPr="004B6796">
        <w:rPr>
          <w:color w:val="000000"/>
        </w:rPr>
        <w:t xml:space="preserve"> оценивается ответ, при котором студент ставит постановку проблемы в ситуационном задании собственными словами; но не приводит альтернативные решения проблемы; умеет идентифицировать основные опасности среды обитания человека, но не оценивает риск их реализации;  распознает жизненные нарушения при неотложных состояниях и травмах и достаточно хорошо умеет оказывать первую помощь пострадавшим.</w:t>
      </w:r>
    </w:p>
    <w:p w:rsidR="00577D3D" w:rsidRPr="001F0072" w:rsidRDefault="00577D3D" w:rsidP="00577D3D">
      <w:pPr>
        <w:pStyle w:val="aff5"/>
        <w:spacing w:before="0" w:beforeAutospacing="0" w:after="0" w:afterAutospacing="0"/>
        <w:ind w:firstLine="567"/>
        <w:jc w:val="both"/>
        <w:textAlignment w:val="baseline"/>
        <w:rPr>
          <w:color w:val="000000"/>
          <w:u w:val="single"/>
        </w:rPr>
      </w:pPr>
      <w:r w:rsidRPr="004B6796">
        <w:rPr>
          <w:color w:val="000000"/>
          <w:u w:val="single"/>
        </w:rPr>
        <w:t xml:space="preserve">Демонстрирует значительное понимание проблемы. Большинство требований, </w:t>
      </w:r>
      <w:r w:rsidRPr="001F0072">
        <w:rPr>
          <w:color w:val="000000"/>
          <w:u w:val="single"/>
        </w:rPr>
        <w:t>предъявляемых к заданию выполнены.</w:t>
      </w:r>
    </w:p>
    <w:p w:rsidR="00577D3D" w:rsidRPr="001F0072" w:rsidRDefault="00577D3D" w:rsidP="00577D3D">
      <w:pPr>
        <w:pStyle w:val="aff5"/>
        <w:spacing w:before="0" w:beforeAutospacing="0" w:after="0" w:afterAutospacing="0"/>
        <w:ind w:firstLine="567"/>
        <w:jc w:val="both"/>
        <w:textAlignment w:val="baseline"/>
        <w:rPr>
          <w:color w:val="000000"/>
        </w:rPr>
      </w:pPr>
      <w:r w:rsidRPr="001F0072">
        <w:rPr>
          <w:color w:val="000000"/>
        </w:rPr>
        <w:t xml:space="preserve">Отметкой </w:t>
      </w:r>
      <w:r w:rsidRPr="001F0072">
        <w:rPr>
          <w:b/>
          <w:color w:val="000000"/>
        </w:rPr>
        <w:t>(1-3 балла)</w:t>
      </w:r>
      <w:r w:rsidRPr="001F0072">
        <w:rPr>
          <w:color w:val="000000"/>
        </w:rPr>
        <w:t xml:space="preserve"> оценивается ответ, при котором студент ставит постановку проблемы в ситуационном задании собственными словами; слабо идентифицирует основные опасности среды обитания человека, и не оценивает риск их реализации;  плохо распознает жизненные нарушения при неотложных состояниях и травмах и не умеет оказывать первую помощь пострадавшим.</w:t>
      </w:r>
    </w:p>
    <w:p w:rsidR="00577D3D" w:rsidRPr="001F0072" w:rsidRDefault="00577D3D" w:rsidP="00577D3D">
      <w:pPr>
        <w:pStyle w:val="aff5"/>
        <w:spacing w:before="0" w:beforeAutospacing="0" w:after="0" w:afterAutospacing="0"/>
        <w:ind w:firstLine="567"/>
        <w:jc w:val="both"/>
        <w:textAlignment w:val="baseline"/>
        <w:rPr>
          <w:color w:val="000000"/>
          <w:u w:val="single"/>
        </w:rPr>
      </w:pPr>
      <w:r w:rsidRPr="001F0072">
        <w:rPr>
          <w:color w:val="000000"/>
          <w:u w:val="single"/>
        </w:rPr>
        <w:t>Демонстрирует совсем небольшое понимание проблемы. Многие требования, предъявляемые к заданию, не выполнены.</w:t>
      </w:r>
    </w:p>
    <w:p w:rsidR="00577D3D" w:rsidRDefault="00577D3D" w:rsidP="00577D3D">
      <w:pPr>
        <w:pStyle w:val="aff5"/>
        <w:spacing w:before="0" w:beforeAutospacing="0" w:after="0" w:afterAutospacing="0"/>
        <w:ind w:firstLine="567"/>
        <w:jc w:val="both"/>
        <w:textAlignment w:val="baseline"/>
        <w:rPr>
          <w:color w:val="000000"/>
          <w:u w:val="single"/>
        </w:rPr>
      </w:pPr>
      <w:r w:rsidRPr="001F0072">
        <w:rPr>
          <w:color w:val="000000"/>
        </w:rPr>
        <w:t xml:space="preserve">Отметкой </w:t>
      </w:r>
      <w:r w:rsidRPr="001F0072">
        <w:rPr>
          <w:b/>
          <w:color w:val="000000"/>
        </w:rPr>
        <w:t>(0 баллов)</w:t>
      </w:r>
      <w:r w:rsidRPr="001F0072">
        <w:rPr>
          <w:color w:val="000000"/>
        </w:rPr>
        <w:t xml:space="preserve"> оценивается ответ, при котором студент </w:t>
      </w:r>
      <w:r w:rsidRPr="001F0072">
        <w:rPr>
          <w:color w:val="000000"/>
          <w:u w:val="single"/>
        </w:rPr>
        <w:t>демонстрирует непонимание проблемы или нет ответа и даже не было попытки решить задачу.</w:t>
      </w:r>
    </w:p>
    <w:p w:rsidR="00577D3D" w:rsidRDefault="00577D3D" w:rsidP="00577D3D">
      <w:pPr>
        <w:pStyle w:val="aff5"/>
        <w:spacing w:before="0" w:beforeAutospacing="0" w:after="0" w:afterAutospacing="0"/>
        <w:ind w:firstLine="567"/>
        <w:jc w:val="both"/>
        <w:textAlignment w:val="baseline"/>
        <w:rPr>
          <w:color w:val="000000"/>
          <w:u w:val="single"/>
        </w:rPr>
      </w:pPr>
    </w:p>
    <w:p w:rsidR="00577D3D" w:rsidRPr="004B6796" w:rsidRDefault="00577D3D" w:rsidP="00577D3D">
      <w:pPr>
        <w:pStyle w:val="aff5"/>
        <w:spacing w:before="0" w:beforeAutospacing="0" w:after="0" w:afterAutospacing="0"/>
        <w:ind w:firstLine="567"/>
        <w:jc w:val="both"/>
        <w:textAlignment w:val="baseline"/>
        <w:rPr>
          <w:color w:val="000000"/>
        </w:rPr>
      </w:pPr>
    </w:p>
    <w:p w:rsidR="00577D3D" w:rsidRDefault="00577D3D" w:rsidP="00103965">
      <w:pPr>
        <w:pStyle w:val="aff5"/>
        <w:spacing w:before="0" w:beforeAutospacing="0" w:after="0" w:afterAutospacing="0"/>
        <w:ind w:left="720"/>
        <w:jc w:val="both"/>
        <w:textAlignment w:val="baseline"/>
        <w:rPr>
          <w:b/>
          <w:szCs w:val="28"/>
          <w:lang w:eastAsia="en-US"/>
        </w:rPr>
      </w:pPr>
    </w:p>
    <w:p w:rsidR="00854C46" w:rsidRPr="001C5CBB" w:rsidRDefault="001C5CBB" w:rsidP="001C5CBB">
      <w:pPr>
        <w:pStyle w:val="aff5"/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2. </w:t>
      </w:r>
      <w:r w:rsidR="00854C46" w:rsidRPr="001C5CBB">
        <w:rPr>
          <w:b/>
          <w:sz w:val="28"/>
          <w:szCs w:val="28"/>
          <w:lang w:eastAsia="en-US"/>
        </w:rPr>
        <w:t xml:space="preserve">Разработка критериев оценивания задания со </w:t>
      </w:r>
      <w:proofErr w:type="spellStart"/>
      <w:r w:rsidR="00854C46" w:rsidRPr="001C5CBB">
        <w:rPr>
          <w:b/>
          <w:sz w:val="28"/>
          <w:szCs w:val="28"/>
          <w:lang w:eastAsia="en-US"/>
        </w:rPr>
        <w:t>свободноконструируемым</w:t>
      </w:r>
      <w:proofErr w:type="spellEnd"/>
      <w:r w:rsidR="00854C46" w:rsidRPr="001C5CBB">
        <w:rPr>
          <w:b/>
          <w:sz w:val="28"/>
          <w:szCs w:val="28"/>
          <w:lang w:eastAsia="en-US"/>
        </w:rPr>
        <w:t xml:space="preserve"> ответом.</w:t>
      </w:r>
    </w:p>
    <w:p w:rsidR="00854C46" w:rsidRPr="00577D3D" w:rsidRDefault="00854C46" w:rsidP="00103965">
      <w:pPr>
        <w:spacing w:line="288" w:lineRule="auto"/>
        <w:rPr>
          <w:b/>
          <w:i/>
        </w:rPr>
      </w:pPr>
      <w:r w:rsidRPr="00577D3D">
        <w:rPr>
          <w:b/>
          <w:i/>
        </w:rPr>
        <w:t>Пример</w:t>
      </w:r>
      <w:r w:rsidR="001C5CBB">
        <w:rPr>
          <w:b/>
          <w:i/>
        </w:rPr>
        <w:t xml:space="preserve"> 1</w:t>
      </w:r>
      <w:r w:rsidRPr="00577D3D">
        <w:rPr>
          <w:b/>
          <w:i/>
        </w:rPr>
        <w:t xml:space="preserve">. </w:t>
      </w:r>
    </w:p>
    <w:p w:rsidR="00854C46" w:rsidRPr="00577D3D" w:rsidRDefault="00854C46" w:rsidP="00103965">
      <w:pPr>
        <w:spacing w:line="288" w:lineRule="auto"/>
        <w:rPr>
          <w:i/>
        </w:rPr>
      </w:pPr>
      <w:r w:rsidRPr="00577D3D">
        <w:rPr>
          <w:i/>
        </w:rPr>
        <w:t xml:space="preserve">Задание. В вакууме находятся два покрытых кальцием электрода, к которым подключен конденсатор емкостью С = 8000 пФ. При длительном освещении катода светом c частотой n = 1015Гц фототок, возникший вначале, прекращается. Работа выхода электронов из кальция А = 4,42×10– 19 Дж. Какой заряд q при этом оказывается на обкладках конденсатора? </w:t>
      </w:r>
    </w:p>
    <w:p w:rsidR="00854C46" w:rsidRPr="001938CB" w:rsidRDefault="00854C46" w:rsidP="00103965">
      <w:pPr>
        <w:spacing w:line="288" w:lineRule="auto"/>
      </w:pPr>
      <w:r w:rsidRPr="001938CB">
        <w:t xml:space="preserve">Содержание верного решения задачи и указания к оцениванию </w:t>
      </w:r>
    </w:p>
    <w:p w:rsidR="00854C46" w:rsidRPr="001938CB" w:rsidRDefault="00854C46" w:rsidP="00103965">
      <w:pPr>
        <w:spacing w:line="288" w:lineRule="auto"/>
      </w:pPr>
      <w:r w:rsidRPr="001938CB">
        <w:t xml:space="preserve">Элементы ответа: (допускаются иные формулировки ответа, не искажающие его смысла). </w:t>
      </w:r>
    </w:p>
    <w:p w:rsidR="00854C46" w:rsidRPr="001938CB" w:rsidRDefault="00854C46" w:rsidP="00103965">
      <w:pPr>
        <w:spacing w:line="288" w:lineRule="auto"/>
        <w:ind w:left="426"/>
      </w:pPr>
      <w:r w:rsidRPr="001938CB">
        <w:t xml:space="preserve">1) Записано уравнение Эйнштейна для фотоэффекта. </w:t>
      </w:r>
    </w:p>
    <w:p w:rsidR="00854C46" w:rsidRPr="001938CB" w:rsidRDefault="00854C46" w:rsidP="00103965">
      <w:pPr>
        <w:spacing w:line="288" w:lineRule="auto"/>
        <w:ind w:left="426"/>
      </w:pPr>
      <w:r w:rsidRPr="001938CB">
        <w:t xml:space="preserve">2) Записано выражение для запирающего напряжения. </w:t>
      </w:r>
    </w:p>
    <w:p w:rsidR="00854C46" w:rsidRPr="001938CB" w:rsidRDefault="00854C46" w:rsidP="00103965">
      <w:pPr>
        <w:spacing w:line="288" w:lineRule="auto"/>
        <w:ind w:left="426"/>
      </w:pPr>
      <w:r w:rsidRPr="001938CB">
        <w:t xml:space="preserve">3) Записано выражение, связывающее разность потенциалов на обкладках конденсатора с электрическим зарядом на них. </w:t>
      </w:r>
    </w:p>
    <w:p w:rsidR="00854C46" w:rsidRPr="001938CB" w:rsidRDefault="00854C46" w:rsidP="00103965">
      <w:pPr>
        <w:spacing w:line="288" w:lineRule="auto"/>
        <w:ind w:left="426"/>
      </w:pPr>
      <w:r w:rsidRPr="001938CB">
        <w:t xml:space="preserve">4) Получено выражение для расчета заряда на обкладках конденсатора, и числовой ответ. </w:t>
      </w:r>
    </w:p>
    <w:p w:rsidR="00854C46" w:rsidRPr="001938CB" w:rsidRDefault="00854C46" w:rsidP="00103965">
      <w:pPr>
        <w:spacing w:line="288" w:lineRule="auto"/>
      </w:pPr>
      <w:r w:rsidRPr="001938CB">
        <w:t>Указания к оцениванию</w:t>
      </w:r>
      <w:r>
        <w:t xml:space="preserve"> </w:t>
      </w:r>
      <w:r w:rsidRPr="001938CB">
        <w:t>/</w:t>
      </w:r>
      <w:r>
        <w:t xml:space="preserve"> </w:t>
      </w:r>
      <w:r w:rsidR="006F3F29">
        <w:t>%</w:t>
      </w:r>
    </w:p>
    <w:p w:rsidR="00854C46" w:rsidRPr="00C213D0" w:rsidRDefault="00854C46" w:rsidP="00103965">
      <w:pPr>
        <w:pStyle w:val="aff8"/>
        <w:numPr>
          <w:ilvl w:val="0"/>
          <w:numId w:val="44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C213D0">
        <w:rPr>
          <w:rFonts w:ascii="Times New Roman" w:hAnsi="Times New Roman" w:cs="Times New Roman"/>
          <w:sz w:val="24"/>
          <w:szCs w:val="24"/>
        </w:rPr>
        <w:t xml:space="preserve">Решение правильное и полное, включающее все приведенные выше элементы (рисунок не обязателен) /85-100 </w:t>
      </w:r>
      <w:r w:rsidR="00577D3D">
        <w:rPr>
          <w:rFonts w:ascii="Times New Roman" w:hAnsi="Times New Roman" w:cs="Times New Roman"/>
          <w:sz w:val="24"/>
          <w:szCs w:val="24"/>
        </w:rPr>
        <w:t>%</w:t>
      </w:r>
    </w:p>
    <w:p w:rsidR="00854C46" w:rsidRPr="00C213D0" w:rsidRDefault="00854C46" w:rsidP="00103965">
      <w:pPr>
        <w:pStyle w:val="aff8"/>
        <w:numPr>
          <w:ilvl w:val="0"/>
          <w:numId w:val="44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C213D0">
        <w:rPr>
          <w:rFonts w:ascii="Times New Roman" w:hAnsi="Times New Roman" w:cs="Times New Roman"/>
          <w:sz w:val="24"/>
          <w:szCs w:val="24"/>
        </w:rPr>
        <w:t xml:space="preserve">Решение включает 1-й, 2-й и 3-й из приведенных выше элементов  /  70-84 </w:t>
      </w:r>
      <w:r w:rsidR="00577D3D">
        <w:rPr>
          <w:rFonts w:ascii="Times New Roman" w:hAnsi="Times New Roman" w:cs="Times New Roman"/>
          <w:sz w:val="24"/>
          <w:szCs w:val="24"/>
        </w:rPr>
        <w:t>%</w:t>
      </w:r>
    </w:p>
    <w:p w:rsidR="00854C46" w:rsidRPr="00C213D0" w:rsidRDefault="00854C46" w:rsidP="00103965">
      <w:pPr>
        <w:pStyle w:val="aff8"/>
        <w:numPr>
          <w:ilvl w:val="0"/>
          <w:numId w:val="44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C213D0">
        <w:rPr>
          <w:rFonts w:ascii="Times New Roman" w:hAnsi="Times New Roman" w:cs="Times New Roman"/>
          <w:sz w:val="24"/>
          <w:szCs w:val="24"/>
        </w:rPr>
        <w:lastRenderedPageBreak/>
        <w:t xml:space="preserve">Решение неполное, включает 1-й и 2-й или 1-й и 3-й из приведенных выше элементов / 60-69 </w:t>
      </w:r>
      <w:r w:rsidR="00577D3D">
        <w:rPr>
          <w:rFonts w:ascii="Times New Roman" w:hAnsi="Times New Roman" w:cs="Times New Roman"/>
          <w:sz w:val="24"/>
          <w:szCs w:val="24"/>
        </w:rPr>
        <w:t>%</w:t>
      </w:r>
      <w:r w:rsidRPr="00C213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4C46" w:rsidRPr="00C213D0" w:rsidRDefault="00854C46" w:rsidP="00103965">
      <w:pPr>
        <w:pStyle w:val="aff8"/>
        <w:numPr>
          <w:ilvl w:val="0"/>
          <w:numId w:val="44"/>
        </w:numPr>
        <w:spacing w:line="288" w:lineRule="auto"/>
        <w:rPr>
          <w:rFonts w:ascii="Times New Roman" w:hAnsi="Times New Roman" w:cs="Times New Roman"/>
          <w:sz w:val="24"/>
          <w:szCs w:val="24"/>
        </w:rPr>
      </w:pPr>
      <w:r w:rsidRPr="00C213D0">
        <w:rPr>
          <w:rFonts w:ascii="Times New Roman" w:hAnsi="Times New Roman" w:cs="Times New Roman"/>
          <w:sz w:val="24"/>
          <w:szCs w:val="24"/>
        </w:rPr>
        <w:t xml:space="preserve">Все элементы записаны неверно или записан правильно только один элемент (1-й, 2-й или 3-й) / менее 60 </w:t>
      </w:r>
      <w:r w:rsidR="00577D3D">
        <w:rPr>
          <w:rFonts w:ascii="Times New Roman" w:hAnsi="Times New Roman" w:cs="Times New Roman"/>
          <w:sz w:val="24"/>
          <w:szCs w:val="24"/>
        </w:rPr>
        <w:t>%</w:t>
      </w:r>
    </w:p>
    <w:p w:rsidR="00854C46" w:rsidRDefault="00854C46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273512" w:rsidRDefault="00273512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273512" w:rsidRDefault="00273512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273512" w:rsidRDefault="00273512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1B1B8B" w:rsidRPr="001C5CBB" w:rsidRDefault="001C5CBB" w:rsidP="001C5CBB">
      <w:pPr>
        <w:pStyle w:val="aff5"/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3. </w:t>
      </w:r>
      <w:r w:rsidR="00FA4C6E" w:rsidRPr="001C5CBB">
        <w:rPr>
          <w:b/>
          <w:sz w:val="28"/>
          <w:szCs w:val="28"/>
          <w:lang w:eastAsia="en-US"/>
        </w:rPr>
        <w:t>Шаблон для аналитической шкалы оценивания</w:t>
      </w:r>
    </w:p>
    <w:tbl>
      <w:tblPr>
        <w:tblStyle w:val="affb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581"/>
        <w:gridCol w:w="1582"/>
        <w:gridCol w:w="1582"/>
        <w:gridCol w:w="1582"/>
        <w:gridCol w:w="1582"/>
        <w:gridCol w:w="531"/>
      </w:tblGrid>
      <w:tr w:rsidR="003D1FA5" w:rsidRPr="00F03D67" w:rsidTr="00F03D67">
        <w:trPr>
          <w:cantSplit/>
          <w:trHeight w:val="1150"/>
        </w:trPr>
        <w:tc>
          <w:tcPr>
            <w:tcW w:w="1413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581" w:type="dxa"/>
          </w:tcPr>
          <w:p w:rsidR="00F03D67" w:rsidRDefault="003D1FA5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F03D67">
              <w:rPr>
                <w:b/>
                <w:sz w:val="20"/>
                <w:szCs w:val="20"/>
                <w:lang w:eastAsia="en-US"/>
              </w:rPr>
              <w:t xml:space="preserve">Нет ответа </w:t>
            </w:r>
          </w:p>
          <w:p w:rsidR="003D1FA5" w:rsidRPr="00F03D67" w:rsidRDefault="003D1FA5" w:rsidP="00577D3D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F03D67">
              <w:rPr>
                <w:b/>
                <w:sz w:val="20"/>
                <w:szCs w:val="20"/>
                <w:lang w:eastAsia="en-US"/>
              </w:rPr>
              <w:t xml:space="preserve">-0-30 </w:t>
            </w:r>
            <w:r w:rsidR="00577D3D">
              <w:rPr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582" w:type="dxa"/>
          </w:tcPr>
          <w:p w:rsidR="00F03D67" w:rsidRDefault="003D1FA5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F03D67">
              <w:rPr>
                <w:b/>
                <w:sz w:val="20"/>
                <w:szCs w:val="20"/>
                <w:lang w:eastAsia="en-US"/>
              </w:rPr>
              <w:t xml:space="preserve">Минимальный ответ </w:t>
            </w:r>
          </w:p>
          <w:p w:rsidR="003D1FA5" w:rsidRPr="00F03D67" w:rsidRDefault="003D1FA5" w:rsidP="00577D3D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F03D67">
              <w:rPr>
                <w:b/>
                <w:sz w:val="20"/>
                <w:szCs w:val="20"/>
                <w:lang w:eastAsia="en-US"/>
              </w:rPr>
              <w:t xml:space="preserve">- 31-60 </w:t>
            </w:r>
            <w:r w:rsidR="00577D3D">
              <w:rPr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582" w:type="dxa"/>
          </w:tcPr>
          <w:p w:rsidR="00F03D67" w:rsidRDefault="003D1FA5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F03D67">
              <w:rPr>
                <w:b/>
                <w:sz w:val="20"/>
                <w:szCs w:val="20"/>
                <w:lang w:eastAsia="en-US"/>
              </w:rPr>
              <w:t xml:space="preserve">Изложенный, раскрытый ответ </w:t>
            </w:r>
          </w:p>
          <w:p w:rsidR="003D1FA5" w:rsidRPr="00F03D67" w:rsidRDefault="003D1FA5" w:rsidP="00577D3D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F03D67">
              <w:rPr>
                <w:b/>
                <w:sz w:val="20"/>
                <w:szCs w:val="20"/>
                <w:lang w:eastAsia="en-US"/>
              </w:rPr>
              <w:t xml:space="preserve">- 60-69 </w:t>
            </w:r>
            <w:r w:rsidR="00577D3D">
              <w:rPr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582" w:type="dxa"/>
          </w:tcPr>
          <w:p w:rsidR="003D1FA5" w:rsidRPr="00F03D67" w:rsidRDefault="003D1FA5" w:rsidP="00577D3D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F03D67">
              <w:rPr>
                <w:b/>
                <w:sz w:val="20"/>
                <w:szCs w:val="20"/>
                <w:lang w:eastAsia="en-US"/>
              </w:rPr>
              <w:t xml:space="preserve">Законченный полный ответ - 70-84 </w:t>
            </w:r>
            <w:r w:rsidR="00577D3D">
              <w:rPr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582" w:type="dxa"/>
          </w:tcPr>
          <w:p w:rsidR="00F03D67" w:rsidRDefault="003D1FA5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F03D67">
              <w:rPr>
                <w:b/>
                <w:sz w:val="20"/>
                <w:szCs w:val="20"/>
                <w:lang w:eastAsia="en-US"/>
              </w:rPr>
              <w:t xml:space="preserve">Образцовый, примерный, достойный подражания ответ </w:t>
            </w:r>
          </w:p>
          <w:p w:rsidR="003D1FA5" w:rsidRPr="00F03D67" w:rsidRDefault="003D1FA5" w:rsidP="00577D3D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F03D67">
              <w:rPr>
                <w:b/>
                <w:sz w:val="20"/>
                <w:szCs w:val="20"/>
                <w:lang w:eastAsia="en-US"/>
              </w:rPr>
              <w:t xml:space="preserve">- 85-100 </w:t>
            </w:r>
            <w:r w:rsidR="00577D3D">
              <w:rPr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531" w:type="dxa"/>
            <w:textDirection w:val="btLr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ind w:left="113" w:right="113"/>
              <w:jc w:val="center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F03D67">
              <w:rPr>
                <w:b/>
                <w:sz w:val="20"/>
                <w:szCs w:val="20"/>
                <w:lang w:eastAsia="en-US"/>
              </w:rPr>
              <w:t>оценка</w:t>
            </w:r>
          </w:p>
        </w:tc>
      </w:tr>
      <w:tr w:rsidR="003D1FA5" w:rsidRPr="00F03D67" w:rsidTr="00F03D67">
        <w:trPr>
          <w:trHeight w:val="221"/>
        </w:trPr>
        <w:tc>
          <w:tcPr>
            <w:tcW w:w="1413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  <w:r w:rsidRPr="00F03D67">
              <w:rPr>
                <w:sz w:val="20"/>
                <w:szCs w:val="20"/>
                <w:lang w:eastAsia="en-US"/>
              </w:rPr>
              <w:t>Критерий 1</w:t>
            </w:r>
          </w:p>
        </w:tc>
        <w:tc>
          <w:tcPr>
            <w:tcW w:w="1581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1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</w:tr>
      <w:tr w:rsidR="003D1FA5" w:rsidRPr="00F03D67" w:rsidTr="00F03D67">
        <w:trPr>
          <w:trHeight w:val="126"/>
        </w:trPr>
        <w:tc>
          <w:tcPr>
            <w:tcW w:w="1413" w:type="dxa"/>
          </w:tcPr>
          <w:p w:rsidR="003D1FA5" w:rsidRPr="00F03D67" w:rsidRDefault="003D1FA5" w:rsidP="00103965">
            <w:pPr>
              <w:rPr>
                <w:sz w:val="20"/>
                <w:szCs w:val="20"/>
              </w:rPr>
            </w:pPr>
            <w:r w:rsidRPr="00F03D67">
              <w:rPr>
                <w:sz w:val="20"/>
                <w:szCs w:val="20"/>
                <w:lang w:eastAsia="en-US"/>
              </w:rPr>
              <w:t>Критерий 2</w:t>
            </w:r>
          </w:p>
        </w:tc>
        <w:tc>
          <w:tcPr>
            <w:tcW w:w="1581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1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</w:tr>
      <w:tr w:rsidR="003D1FA5" w:rsidRPr="00F03D67" w:rsidTr="00F03D67">
        <w:trPr>
          <w:trHeight w:val="185"/>
        </w:trPr>
        <w:tc>
          <w:tcPr>
            <w:tcW w:w="1413" w:type="dxa"/>
          </w:tcPr>
          <w:p w:rsidR="003D1FA5" w:rsidRPr="00F03D67" w:rsidRDefault="003D1FA5" w:rsidP="00103965">
            <w:pPr>
              <w:rPr>
                <w:sz w:val="20"/>
                <w:szCs w:val="20"/>
              </w:rPr>
            </w:pPr>
            <w:r w:rsidRPr="00F03D67">
              <w:rPr>
                <w:sz w:val="20"/>
                <w:szCs w:val="20"/>
                <w:lang w:eastAsia="en-US"/>
              </w:rPr>
              <w:t>Критерий 3</w:t>
            </w:r>
          </w:p>
        </w:tc>
        <w:tc>
          <w:tcPr>
            <w:tcW w:w="1581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1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</w:tr>
      <w:tr w:rsidR="003D1FA5" w:rsidRPr="00F03D67" w:rsidTr="00F03D67">
        <w:trPr>
          <w:trHeight w:val="217"/>
        </w:trPr>
        <w:tc>
          <w:tcPr>
            <w:tcW w:w="1413" w:type="dxa"/>
          </w:tcPr>
          <w:p w:rsidR="003D1FA5" w:rsidRPr="00F03D67" w:rsidRDefault="003D1FA5" w:rsidP="00103965">
            <w:pPr>
              <w:rPr>
                <w:sz w:val="20"/>
                <w:szCs w:val="20"/>
                <w:lang w:val="en-US"/>
              </w:rPr>
            </w:pPr>
            <w:r w:rsidRPr="00F03D67">
              <w:rPr>
                <w:sz w:val="20"/>
                <w:szCs w:val="20"/>
                <w:lang w:eastAsia="en-US"/>
              </w:rPr>
              <w:t xml:space="preserve">Критерий </w:t>
            </w:r>
            <w:r w:rsidRPr="00F03D67">
              <w:rPr>
                <w:sz w:val="20"/>
                <w:szCs w:val="20"/>
                <w:lang w:val="en-US" w:eastAsia="en-US"/>
              </w:rPr>
              <w:t>n</w:t>
            </w:r>
          </w:p>
        </w:tc>
        <w:tc>
          <w:tcPr>
            <w:tcW w:w="1581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  <w:tc>
          <w:tcPr>
            <w:tcW w:w="531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  <w:lang w:eastAsia="en-US"/>
              </w:rPr>
            </w:pPr>
          </w:p>
        </w:tc>
      </w:tr>
      <w:tr w:rsidR="003D1FA5" w:rsidRPr="00F03D67" w:rsidTr="00F03D67">
        <w:trPr>
          <w:trHeight w:val="414"/>
        </w:trPr>
        <w:tc>
          <w:tcPr>
            <w:tcW w:w="1413" w:type="dxa"/>
          </w:tcPr>
          <w:p w:rsidR="003D1FA5" w:rsidRPr="00F03D67" w:rsidRDefault="00F03D67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F03D67">
              <w:rPr>
                <w:b/>
                <w:sz w:val="20"/>
                <w:szCs w:val="20"/>
                <w:lang w:eastAsia="en-US"/>
              </w:rPr>
              <w:t>Итоговая оценка</w:t>
            </w:r>
          </w:p>
        </w:tc>
        <w:tc>
          <w:tcPr>
            <w:tcW w:w="1581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531" w:type="dxa"/>
          </w:tcPr>
          <w:p w:rsidR="003D1FA5" w:rsidRPr="00F03D67" w:rsidRDefault="003D1FA5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sz w:val="20"/>
                <w:szCs w:val="20"/>
                <w:lang w:eastAsia="en-US"/>
              </w:rPr>
            </w:pPr>
          </w:p>
        </w:tc>
      </w:tr>
    </w:tbl>
    <w:p w:rsidR="000A3E30" w:rsidRDefault="000A3E30" w:rsidP="00103965">
      <w:pPr>
        <w:pStyle w:val="aff5"/>
        <w:spacing w:before="0" w:beforeAutospacing="0" w:after="0" w:afterAutospacing="0"/>
        <w:ind w:firstLine="709"/>
        <w:textAlignment w:val="baseline"/>
        <w:rPr>
          <w:b/>
        </w:rPr>
      </w:pPr>
    </w:p>
    <w:p w:rsidR="00321E41" w:rsidRPr="00577D3D" w:rsidRDefault="00321E41" w:rsidP="00321E41">
      <w:pPr>
        <w:spacing w:line="288" w:lineRule="auto"/>
        <w:rPr>
          <w:b/>
          <w:i/>
        </w:rPr>
      </w:pPr>
      <w:r w:rsidRPr="00577D3D">
        <w:rPr>
          <w:b/>
          <w:i/>
        </w:rPr>
        <w:t>Пример</w:t>
      </w:r>
      <w:r>
        <w:rPr>
          <w:b/>
          <w:i/>
        </w:rPr>
        <w:t xml:space="preserve"> 1</w:t>
      </w:r>
      <w:r w:rsidRPr="00577D3D">
        <w:rPr>
          <w:b/>
          <w:i/>
        </w:rPr>
        <w:t xml:space="preserve">. </w:t>
      </w:r>
    </w:p>
    <w:p w:rsidR="00D5746B" w:rsidRPr="00D5746B" w:rsidRDefault="00D5746B" w:rsidP="00103965">
      <w:pPr>
        <w:pStyle w:val="aff5"/>
        <w:spacing w:before="0" w:beforeAutospacing="0" w:after="0" w:afterAutospacing="0"/>
        <w:jc w:val="both"/>
        <w:textAlignment w:val="baseline"/>
        <w:rPr>
          <w:i/>
          <w:szCs w:val="28"/>
          <w:lang w:eastAsia="en-US"/>
        </w:rPr>
      </w:pPr>
      <w:r w:rsidRPr="00D5746B">
        <w:rPr>
          <w:i/>
          <w:szCs w:val="28"/>
          <w:lang w:eastAsia="en-US"/>
        </w:rPr>
        <w:t>Шкала оценивания презентации</w:t>
      </w:r>
    </w:p>
    <w:tbl>
      <w:tblPr>
        <w:tblStyle w:val="affb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581"/>
        <w:gridCol w:w="1582"/>
        <w:gridCol w:w="1582"/>
        <w:gridCol w:w="1582"/>
        <w:gridCol w:w="1582"/>
        <w:gridCol w:w="531"/>
      </w:tblGrid>
      <w:tr w:rsidR="00D5746B" w:rsidRPr="00D5746B" w:rsidTr="00E20D90">
        <w:trPr>
          <w:cantSplit/>
          <w:trHeight w:val="1150"/>
        </w:trPr>
        <w:tc>
          <w:tcPr>
            <w:tcW w:w="1413" w:type="dxa"/>
          </w:tcPr>
          <w:p w:rsidR="00D5746B" w:rsidRPr="00D5746B" w:rsidRDefault="00D5746B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581" w:type="dxa"/>
          </w:tcPr>
          <w:p w:rsidR="00D5746B" w:rsidRPr="00D5746B" w:rsidRDefault="00D5746B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  <w:r w:rsidRPr="00D5746B">
              <w:rPr>
                <w:b/>
                <w:i/>
                <w:sz w:val="20"/>
                <w:szCs w:val="20"/>
                <w:lang w:eastAsia="en-US"/>
              </w:rPr>
              <w:t xml:space="preserve">Нет ответа </w:t>
            </w:r>
          </w:p>
          <w:p w:rsidR="00D5746B" w:rsidRPr="00D5746B" w:rsidRDefault="00D5746B" w:rsidP="00577D3D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  <w:r w:rsidRPr="00D5746B">
              <w:rPr>
                <w:b/>
                <w:i/>
                <w:sz w:val="20"/>
                <w:szCs w:val="20"/>
                <w:lang w:eastAsia="en-US"/>
              </w:rPr>
              <w:t>-0</w:t>
            </w:r>
            <w:r w:rsidR="00EE4AC2">
              <w:rPr>
                <w:b/>
                <w:i/>
                <w:sz w:val="20"/>
                <w:szCs w:val="20"/>
                <w:lang w:eastAsia="en-US"/>
              </w:rPr>
              <w:t xml:space="preserve"> </w:t>
            </w:r>
            <w:r w:rsidR="00577D3D">
              <w:rPr>
                <w:b/>
                <w:i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582" w:type="dxa"/>
          </w:tcPr>
          <w:p w:rsidR="00D5746B" w:rsidRPr="00D5746B" w:rsidRDefault="00D5746B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  <w:r w:rsidRPr="00D5746B">
              <w:rPr>
                <w:b/>
                <w:i/>
                <w:sz w:val="20"/>
                <w:szCs w:val="20"/>
                <w:lang w:eastAsia="en-US"/>
              </w:rPr>
              <w:t xml:space="preserve">Минимальный ответ </w:t>
            </w:r>
          </w:p>
          <w:p w:rsidR="00D5746B" w:rsidRPr="00D5746B" w:rsidRDefault="00D5746B" w:rsidP="00577D3D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  <w:r w:rsidRPr="00D5746B">
              <w:rPr>
                <w:b/>
                <w:i/>
                <w:sz w:val="20"/>
                <w:szCs w:val="20"/>
                <w:lang w:eastAsia="en-US"/>
              </w:rPr>
              <w:t xml:space="preserve">- 31-60 </w:t>
            </w:r>
            <w:r w:rsidR="00577D3D">
              <w:rPr>
                <w:b/>
                <w:i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582" w:type="dxa"/>
          </w:tcPr>
          <w:p w:rsidR="00D5746B" w:rsidRPr="00D5746B" w:rsidRDefault="00D5746B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  <w:r w:rsidRPr="00D5746B">
              <w:rPr>
                <w:b/>
                <w:i/>
                <w:sz w:val="20"/>
                <w:szCs w:val="20"/>
                <w:lang w:eastAsia="en-US"/>
              </w:rPr>
              <w:t xml:space="preserve">Изложенный, раскрытый ответ </w:t>
            </w:r>
          </w:p>
          <w:p w:rsidR="00D5746B" w:rsidRPr="00D5746B" w:rsidRDefault="00D5746B" w:rsidP="00577D3D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  <w:r w:rsidRPr="00D5746B">
              <w:rPr>
                <w:b/>
                <w:i/>
                <w:sz w:val="20"/>
                <w:szCs w:val="20"/>
                <w:lang w:eastAsia="en-US"/>
              </w:rPr>
              <w:t xml:space="preserve">- 60-69 </w:t>
            </w:r>
            <w:r w:rsidR="00577D3D">
              <w:rPr>
                <w:b/>
                <w:i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582" w:type="dxa"/>
          </w:tcPr>
          <w:p w:rsidR="00D5746B" w:rsidRPr="00D5746B" w:rsidRDefault="00D5746B" w:rsidP="00577D3D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  <w:r w:rsidRPr="00D5746B">
              <w:rPr>
                <w:b/>
                <w:i/>
                <w:sz w:val="20"/>
                <w:szCs w:val="20"/>
                <w:lang w:eastAsia="en-US"/>
              </w:rPr>
              <w:t xml:space="preserve">Законченный полный ответ - 70-84 </w:t>
            </w:r>
            <w:r w:rsidR="00577D3D">
              <w:rPr>
                <w:b/>
                <w:i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582" w:type="dxa"/>
          </w:tcPr>
          <w:p w:rsidR="00D5746B" w:rsidRPr="00D5746B" w:rsidRDefault="00D5746B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  <w:r w:rsidRPr="00D5746B">
              <w:rPr>
                <w:b/>
                <w:i/>
                <w:sz w:val="20"/>
                <w:szCs w:val="20"/>
                <w:lang w:eastAsia="en-US"/>
              </w:rPr>
              <w:t xml:space="preserve">Образцовый, примерный, достойный подражания ответ </w:t>
            </w:r>
          </w:p>
          <w:p w:rsidR="00D5746B" w:rsidRDefault="00D5746B" w:rsidP="00577D3D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  <w:r w:rsidRPr="00D5746B">
              <w:rPr>
                <w:b/>
                <w:i/>
                <w:sz w:val="20"/>
                <w:szCs w:val="20"/>
                <w:lang w:eastAsia="en-US"/>
              </w:rPr>
              <w:t xml:space="preserve">- 85-100 </w:t>
            </w:r>
            <w:r w:rsidR="00577D3D">
              <w:rPr>
                <w:b/>
                <w:i/>
                <w:sz w:val="20"/>
                <w:szCs w:val="20"/>
                <w:lang w:eastAsia="en-US"/>
              </w:rPr>
              <w:t>%</w:t>
            </w:r>
            <w:r w:rsidRPr="00D5746B">
              <w:rPr>
                <w:b/>
                <w:i/>
                <w:sz w:val="20"/>
                <w:szCs w:val="20"/>
                <w:lang w:eastAsia="en-US"/>
              </w:rPr>
              <w:t>в</w:t>
            </w:r>
          </w:p>
          <w:p w:rsidR="0051645D" w:rsidRDefault="0051645D" w:rsidP="00577D3D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</w:p>
          <w:p w:rsidR="0051645D" w:rsidRPr="00D5746B" w:rsidRDefault="0051645D" w:rsidP="00577D3D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531" w:type="dxa"/>
            <w:textDirection w:val="btLr"/>
          </w:tcPr>
          <w:p w:rsidR="00D5746B" w:rsidRPr="00D5746B" w:rsidRDefault="0051645D" w:rsidP="00103965">
            <w:pPr>
              <w:pStyle w:val="aff5"/>
              <w:spacing w:before="0" w:beforeAutospacing="0" w:after="0" w:afterAutospacing="0"/>
              <w:ind w:left="113" w:right="113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i/>
                <w:sz w:val="20"/>
                <w:szCs w:val="20"/>
                <w:lang w:eastAsia="en-US"/>
              </w:rPr>
              <w:t>Отметка (в %)</w:t>
            </w:r>
          </w:p>
        </w:tc>
      </w:tr>
      <w:tr w:rsidR="00D5746B" w:rsidRPr="00D5746B" w:rsidTr="00E20D90">
        <w:trPr>
          <w:trHeight w:val="221"/>
        </w:trPr>
        <w:tc>
          <w:tcPr>
            <w:tcW w:w="1413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i/>
                <w:sz w:val="16"/>
                <w:szCs w:val="16"/>
                <w:lang w:eastAsia="en-US"/>
              </w:rPr>
            </w:pPr>
            <w:r w:rsidRPr="00EE4AC2">
              <w:rPr>
                <w:i/>
                <w:sz w:val="16"/>
                <w:szCs w:val="16"/>
                <w:lang w:eastAsia="en-US"/>
              </w:rPr>
              <w:t>Раскрытие проблемы</w:t>
            </w:r>
          </w:p>
        </w:tc>
        <w:tc>
          <w:tcPr>
            <w:tcW w:w="1581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i/>
                <w:sz w:val="16"/>
                <w:szCs w:val="16"/>
                <w:lang w:eastAsia="en-US"/>
              </w:rPr>
            </w:pPr>
            <w:r w:rsidRPr="00EE4AC2">
              <w:rPr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82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textAlignment w:val="baseline"/>
              <w:rPr>
                <w:i/>
                <w:sz w:val="16"/>
                <w:szCs w:val="16"/>
                <w:lang w:eastAsia="en-US"/>
              </w:rPr>
            </w:pPr>
            <w:r w:rsidRPr="00EE4AC2">
              <w:rPr>
                <w:i/>
                <w:sz w:val="16"/>
                <w:szCs w:val="16"/>
                <w:lang w:eastAsia="en-US"/>
              </w:rPr>
              <w:t>Проблема не раскрыта. Отсутствуют выводы</w:t>
            </w:r>
          </w:p>
        </w:tc>
        <w:tc>
          <w:tcPr>
            <w:tcW w:w="1582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textAlignment w:val="baseline"/>
              <w:rPr>
                <w:i/>
                <w:sz w:val="16"/>
                <w:szCs w:val="16"/>
                <w:lang w:eastAsia="en-US"/>
              </w:rPr>
            </w:pPr>
            <w:r w:rsidRPr="00EE4AC2">
              <w:rPr>
                <w:i/>
                <w:sz w:val="16"/>
                <w:szCs w:val="16"/>
                <w:lang w:eastAsia="en-US"/>
              </w:rPr>
              <w:t>Проблема раскрыта не полностью. Выводы не сделаны или выводы не обоснованы</w:t>
            </w:r>
          </w:p>
        </w:tc>
        <w:tc>
          <w:tcPr>
            <w:tcW w:w="1582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textAlignment w:val="baseline"/>
              <w:rPr>
                <w:i/>
                <w:sz w:val="16"/>
                <w:szCs w:val="16"/>
                <w:lang w:eastAsia="en-US"/>
              </w:rPr>
            </w:pPr>
            <w:r w:rsidRPr="00EE4AC2">
              <w:rPr>
                <w:i/>
                <w:sz w:val="16"/>
                <w:szCs w:val="16"/>
                <w:lang w:eastAsia="en-US"/>
              </w:rPr>
              <w:t>Проблема раскрыта. Проведен анализ проблемы без привлечения дополнительной литературы. Не все выводы сделаны или обоснованы.</w:t>
            </w:r>
          </w:p>
        </w:tc>
        <w:tc>
          <w:tcPr>
            <w:tcW w:w="1582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textAlignment w:val="baseline"/>
              <w:rPr>
                <w:i/>
                <w:sz w:val="16"/>
                <w:szCs w:val="16"/>
                <w:lang w:eastAsia="en-US"/>
              </w:rPr>
            </w:pPr>
            <w:r w:rsidRPr="00EE4AC2">
              <w:rPr>
                <w:i/>
                <w:sz w:val="16"/>
                <w:szCs w:val="16"/>
                <w:lang w:eastAsia="en-US"/>
              </w:rPr>
              <w:t>Проблема раскрыта полностью. Проведен анализ проблемы с привлечением дополнительной литературы. Выводы сделаны.</w:t>
            </w:r>
          </w:p>
        </w:tc>
        <w:tc>
          <w:tcPr>
            <w:tcW w:w="531" w:type="dxa"/>
          </w:tcPr>
          <w:p w:rsidR="00D5746B" w:rsidRPr="00D5746B" w:rsidRDefault="00D5746B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i/>
                <w:sz w:val="20"/>
                <w:szCs w:val="20"/>
                <w:lang w:eastAsia="en-US"/>
              </w:rPr>
            </w:pPr>
          </w:p>
        </w:tc>
      </w:tr>
      <w:tr w:rsidR="00D5746B" w:rsidRPr="00D5746B" w:rsidTr="00E20D90">
        <w:trPr>
          <w:trHeight w:val="126"/>
        </w:trPr>
        <w:tc>
          <w:tcPr>
            <w:tcW w:w="1413" w:type="dxa"/>
          </w:tcPr>
          <w:p w:rsidR="00D5746B" w:rsidRPr="00EE4AC2" w:rsidRDefault="00EE4AC2" w:rsidP="00103965">
            <w:pPr>
              <w:rPr>
                <w:i/>
                <w:sz w:val="16"/>
                <w:szCs w:val="16"/>
              </w:rPr>
            </w:pPr>
            <w:r w:rsidRPr="00EE4AC2">
              <w:rPr>
                <w:i/>
                <w:sz w:val="16"/>
                <w:szCs w:val="16"/>
                <w:lang w:eastAsia="en-US"/>
              </w:rPr>
              <w:t>Представление</w:t>
            </w:r>
          </w:p>
        </w:tc>
        <w:tc>
          <w:tcPr>
            <w:tcW w:w="1581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i/>
                <w:sz w:val="16"/>
                <w:szCs w:val="16"/>
                <w:lang w:eastAsia="en-US"/>
              </w:rPr>
            </w:pPr>
            <w:r w:rsidRPr="00EE4AC2">
              <w:rPr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82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textAlignment w:val="baseline"/>
              <w:rPr>
                <w:i/>
                <w:sz w:val="16"/>
                <w:szCs w:val="16"/>
                <w:lang w:eastAsia="en-US"/>
              </w:rPr>
            </w:pPr>
            <w:r w:rsidRPr="00EE4AC2">
              <w:rPr>
                <w:i/>
                <w:sz w:val="16"/>
                <w:szCs w:val="16"/>
                <w:lang w:eastAsia="en-US"/>
              </w:rPr>
              <w:t>Представляемая информация логически не связана. Не использованы профессиональные термины.</w:t>
            </w:r>
          </w:p>
        </w:tc>
        <w:tc>
          <w:tcPr>
            <w:tcW w:w="1582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textAlignment w:val="baseline"/>
              <w:rPr>
                <w:i/>
                <w:sz w:val="16"/>
                <w:szCs w:val="16"/>
                <w:lang w:eastAsia="en-US"/>
              </w:rPr>
            </w:pPr>
            <w:r w:rsidRPr="00EE4AC2">
              <w:rPr>
                <w:i/>
                <w:sz w:val="16"/>
                <w:szCs w:val="16"/>
                <w:lang w:eastAsia="en-US"/>
              </w:rPr>
              <w:t>Представляемая информация не систематизирована и не последовательна. Использован 1-2 профессиональных термина</w:t>
            </w:r>
          </w:p>
        </w:tc>
        <w:tc>
          <w:tcPr>
            <w:tcW w:w="1582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textAlignment w:val="baseline"/>
              <w:rPr>
                <w:i/>
                <w:sz w:val="16"/>
                <w:szCs w:val="16"/>
                <w:lang w:eastAsia="en-US"/>
              </w:rPr>
            </w:pPr>
            <w:r w:rsidRPr="00EE4AC2">
              <w:rPr>
                <w:i/>
                <w:sz w:val="16"/>
                <w:szCs w:val="16"/>
                <w:lang w:eastAsia="en-US"/>
              </w:rPr>
              <w:t>Представляемая информация систематизирована и последовательна. Использовано более 2-х профессиональных терминов.</w:t>
            </w:r>
          </w:p>
        </w:tc>
        <w:tc>
          <w:tcPr>
            <w:tcW w:w="1582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textAlignment w:val="baseline"/>
              <w:rPr>
                <w:i/>
                <w:sz w:val="16"/>
                <w:szCs w:val="16"/>
                <w:lang w:eastAsia="en-US"/>
              </w:rPr>
            </w:pPr>
            <w:r>
              <w:rPr>
                <w:i/>
                <w:sz w:val="16"/>
                <w:szCs w:val="16"/>
                <w:lang w:eastAsia="en-US"/>
              </w:rPr>
              <w:t>Представляемая информация систематизирована, последовательна и логически связана. Использовано более 5 профессиональных терминов.</w:t>
            </w:r>
          </w:p>
        </w:tc>
        <w:tc>
          <w:tcPr>
            <w:tcW w:w="531" w:type="dxa"/>
          </w:tcPr>
          <w:p w:rsidR="00D5746B" w:rsidRPr="00D5746B" w:rsidRDefault="00D5746B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i/>
                <w:sz w:val="20"/>
                <w:szCs w:val="20"/>
                <w:lang w:eastAsia="en-US"/>
              </w:rPr>
            </w:pPr>
          </w:p>
        </w:tc>
      </w:tr>
      <w:tr w:rsidR="00D5746B" w:rsidRPr="00D5746B" w:rsidTr="00E20D90">
        <w:trPr>
          <w:trHeight w:val="185"/>
        </w:trPr>
        <w:tc>
          <w:tcPr>
            <w:tcW w:w="1413" w:type="dxa"/>
          </w:tcPr>
          <w:p w:rsidR="00D5746B" w:rsidRPr="00EE4AC2" w:rsidRDefault="00EE4AC2" w:rsidP="00103965">
            <w:pPr>
              <w:rPr>
                <w:i/>
                <w:sz w:val="16"/>
                <w:szCs w:val="16"/>
              </w:rPr>
            </w:pPr>
            <w:r w:rsidRPr="00EE4AC2">
              <w:rPr>
                <w:i/>
                <w:sz w:val="16"/>
                <w:szCs w:val="16"/>
                <w:lang w:eastAsia="en-US"/>
              </w:rPr>
              <w:t xml:space="preserve">Оформление </w:t>
            </w:r>
          </w:p>
        </w:tc>
        <w:tc>
          <w:tcPr>
            <w:tcW w:w="1581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i/>
                <w:sz w:val="16"/>
                <w:szCs w:val="16"/>
                <w:lang w:eastAsia="en-US"/>
              </w:rPr>
            </w:pPr>
            <w:r w:rsidRPr="00EE4AC2">
              <w:rPr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82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textAlignment w:val="baseline"/>
              <w:rPr>
                <w:i/>
                <w:sz w:val="16"/>
                <w:szCs w:val="16"/>
                <w:lang w:eastAsia="en-US"/>
              </w:rPr>
            </w:pPr>
            <w:r>
              <w:rPr>
                <w:i/>
                <w:sz w:val="16"/>
                <w:szCs w:val="16"/>
                <w:lang w:eastAsia="en-US"/>
              </w:rPr>
              <w:t>Не использованы информационные технологии (</w:t>
            </w:r>
            <w:r>
              <w:rPr>
                <w:i/>
                <w:sz w:val="16"/>
                <w:szCs w:val="16"/>
                <w:lang w:val="en-US" w:eastAsia="en-US"/>
              </w:rPr>
              <w:t>PowerPoint</w:t>
            </w:r>
            <w:r>
              <w:rPr>
                <w:i/>
                <w:sz w:val="16"/>
                <w:szCs w:val="16"/>
                <w:lang w:eastAsia="en-US"/>
              </w:rPr>
              <w:t>). Больше 4 ошибок в представляемой информации</w:t>
            </w:r>
          </w:p>
        </w:tc>
        <w:tc>
          <w:tcPr>
            <w:tcW w:w="1582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textAlignment w:val="baseline"/>
              <w:rPr>
                <w:i/>
                <w:sz w:val="16"/>
                <w:szCs w:val="16"/>
                <w:lang w:eastAsia="en-US"/>
              </w:rPr>
            </w:pPr>
            <w:r>
              <w:rPr>
                <w:i/>
                <w:sz w:val="16"/>
                <w:szCs w:val="16"/>
                <w:lang w:eastAsia="en-US"/>
              </w:rPr>
              <w:t>Использованы информационные технологии (</w:t>
            </w:r>
            <w:r>
              <w:rPr>
                <w:i/>
                <w:sz w:val="16"/>
                <w:szCs w:val="16"/>
                <w:lang w:val="en-US" w:eastAsia="en-US"/>
              </w:rPr>
              <w:t>PowerPoint</w:t>
            </w:r>
            <w:r>
              <w:rPr>
                <w:i/>
                <w:sz w:val="16"/>
                <w:szCs w:val="16"/>
                <w:lang w:eastAsia="en-US"/>
              </w:rPr>
              <w:t>) частично. 3-4 ошибки в представляемой информации</w:t>
            </w:r>
          </w:p>
        </w:tc>
        <w:tc>
          <w:tcPr>
            <w:tcW w:w="1582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textAlignment w:val="baseline"/>
              <w:rPr>
                <w:i/>
                <w:sz w:val="16"/>
                <w:szCs w:val="16"/>
                <w:lang w:eastAsia="en-US"/>
              </w:rPr>
            </w:pPr>
            <w:r>
              <w:rPr>
                <w:i/>
                <w:sz w:val="16"/>
                <w:szCs w:val="16"/>
                <w:lang w:eastAsia="en-US"/>
              </w:rPr>
              <w:t>Использованы информационные технологии (</w:t>
            </w:r>
            <w:r>
              <w:rPr>
                <w:i/>
                <w:sz w:val="16"/>
                <w:szCs w:val="16"/>
                <w:lang w:val="en-US" w:eastAsia="en-US"/>
              </w:rPr>
              <w:t>PowerPoint</w:t>
            </w:r>
            <w:r>
              <w:rPr>
                <w:i/>
                <w:sz w:val="16"/>
                <w:szCs w:val="16"/>
                <w:lang w:eastAsia="en-US"/>
              </w:rPr>
              <w:t>). Не более 2-х ошибок в представляемой информации</w:t>
            </w:r>
          </w:p>
        </w:tc>
        <w:tc>
          <w:tcPr>
            <w:tcW w:w="1582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textAlignment w:val="baseline"/>
              <w:rPr>
                <w:i/>
                <w:sz w:val="16"/>
                <w:szCs w:val="16"/>
                <w:lang w:eastAsia="en-US"/>
              </w:rPr>
            </w:pPr>
            <w:r>
              <w:rPr>
                <w:i/>
                <w:sz w:val="16"/>
                <w:szCs w:val="16"/>
                <w:lang w:eastAsia="en-US"/>
              </w:rPr>
              <w:t>Широко использованы информационные технологии (</w:t>
            </w:r>
            <w:r>
              <w:rPr>
                <w:i/>
                <w:sz w:val="16"/>
                <w:szCs w:val="16"/>
                <w:lang w:val="en-US" w:eastAsia="en-US"/>
              </w:rPr>
              <w:t>PowerPoint</w:t>
            </w:r>
            <w:r>
              <w:rPr>
                <w:i/>
                <w:sz w:val="16"/>
                <w:szCs w:val="16"/>
                <w:lang w:eastAsia="en-US"/>
              </w:rPr>
              <w:t xml:space="preserve">). Отсутствуют ошибки в </w:t>
            </w:r>
            <w:r>
              <w:rPr>
                <w:i/>
                <w:sz w:val="16"/>
                <w:szCs w:val="16"/>
                <w:lang w:eastAsia="en-US"/>
              </w:rPr>
              <w:lastRenderedPageBreak/>
              <w:t>представленной информации</w:t>
            </w:r>
          </w:p>
        </w:tc>
        <w:tc>
          <w:tcPr>
            <w:tcW w:w="531" w:type="dxa"/>
          </w:tcPr>
          <w:p w:rsidR="00D5746B" w:rsidRPr="00D5746B" w:rsidRDefault="00D5746B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i/>
                <w:sz w:val="20"/>
                <w:szCs w:val="20"/>
                <w:lang w:eastAsia="en-US"/>
              </w:rPr>
            </w:pPr>
          </w:p>
        </w:tc>
      </w:tr>
      <w:tr w:rsidR="00D5746B" w:rsidRPr="00D5746B" w:rsidTr="00E20D90">
        <w:trPr>
          <w:trHeight w:val="217"/>
        </w:trPr>
        <w:tc>
          <w:tcPr>
            <w:tcW w:w="1413" w:type="dxa"/>
          </w:tcPr>
          <w:p w:rsidR="00D5746B" w:rsidRPr="00EE4AC2" w:rsidRDefault="00EE4AC2" w:rsidP="00103965">
            <w:pPr>
              <w:rPr>
                <w:i/>
                <w:sz w:val="16"/>
                <w:szCs w:val="16"/>
              </w:rPr>
            </w:pPr>
            <w:r w:rsidRPr="00EE4AC2">
              <w:rPr>
                <w:i/>
                <w:sz w:val="16"/>
                <w:szCs w:val="16"/>
                <w:lang w:eastAsia="en-US"/>
              </w:rPr>
              <w:t>Ответы на вопросы</w:t>
            </w:r>
          </w:p>
        </w:tc>
        <w:tc>
          <w:tcPr>
            <w:tcW w:w="1581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i/>
                <w:sz w:val="16"/>
                <w:szCs w:val="16"/>
                <w:lang w:eastAsia="en-US"/>
              </w:rPr>
            </w:pPr>
            <w:r w:rsidRPr="00EE4AC2">
              <w:rPr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582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i/>
                <w:sz w:val="16"/>
                <w:szCs w:val="16"/>
                <w:lang w:eastAsia="en-US"/>
              </w:rPr>
            </w:pPr>
            <w:r>
              <w:rPr>
                <w:i/>
                <w:sz w:val="16"/>
                <w:szCs w:val="16"/>
                <w:lang w:eastAsia="en-US"/>
              </w:rPr>
              <w:t>Нет ответов на вопросы</w:t>
            </w:r>
          </w:p>
        </w:tc>
        <w:tc>
          <w:tcPr>
            <w:tcW w:w="1582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i/>
                <w:sz w:val="16"/>
                <w:szCs w:val="16"/>
                <w:lang w:eastAsia="en-US"/>
              </w:rPr>
            </w:pPr>
            <w:r>
              <w:rPr>
                <w:i/>
                <w:sz w:val="16"/>
                <w:szCs w:val="16"/>
                <w:lang w:eastAsia="en-US"/>
              </w:rPr>
              <w:t>Только ответы на элементарные вопросы</w:t>
            </w:r>
          </w:p>
        </w:tc>
        <w:tc>
          <w:tcPr>
            <w:tcW w:w="1582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i/>
                <w:sz w:val="16"/>
                <w:szCs w:val="16"/>
                <w:lang w:eastAsia="en-US"/>
              </w:rPr>
            </w:pPr>
            <w:r>
              <w:rPr>
                <w:i/>
                <w:sz w:val="16"/>
                <w:szCs w:val="16"/>
                <w:lang w:eastAsia="en-US"/>
              </w:rPr>
              <w:t>Ответы на вопросы полные или частично полные.</w:t>
            </w:r>
          </w:p>
        </w:tc>
        <w:tc>
          <w:tcPr>
            <w:tcW w:w="1582" w:type="dxa"/>
          </w:tcPr>
          <w:p w:rsidR="00D5746B" w:rsidRPr="00EE4AC2" w:rsidRDefault="00EE4AC2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i/>
                <w:sz w:val="16"/>
                <w:szCs w:val="16"/>
                <w:lang w:eastAsia="en-US"/>
              </w:rPr>
            </w:pPr>
            <w:r>
              <w:rPr>
                <w:i/>
                <w:sz w:val="16"/>
                <w:szCs w:val="16"/>
                <w:lang w:eastAsia="en-US"/>
              </w:rPr>
              <w:t>Ответы на вопросы полные с приведением примеров и пояснений</w:t>
            </w:r>
          </w:p>
        </w:tc>
        <w:tc>
          <w:tcPr>
            <w:tcW w:w="531" w:type="dxa"/>
          </w:tcPr>
          <w:p w:rsidR="00D5746B" w:rsidRPr="00D5746B" w:rsidRDefault="00D5746B" w:rsidP="00103965">
            <w:pPr>
              <w:pStyle w:val="aff5"/>
              <w:spacing w:before="0" w:beforeAutospacing="0" w:after="0" w:afterAutospacing="0"/>
              <w:jc w:val="both"/>
              <w:textAlignment w:val="baseline"/>
              <w:rPr>
                <w:i/>
                <w:sz w:val="20"/>
                <w:szCs w:val="20"/>
                <w:lang w:eastAsia="en-US"/>
              </w:rPr>
            </w:pPr>
          </w:p>
        </w:tc>
      </w:tr>
      <w:tr w:rsidR="00D5746B" w:rsidRPr="00D5746B" w:rsidTr="00E20D90">
        <w:trPr>
          <w:trHeight w:val="414"/>
        </w:trPr>
        <w:tc>
          <w:tcPr>
            <w:tcW w:w="1413" w:type="dxa"/>
          </w:tcPr>
          <w:p w:rsidR="00D5746B" w:rsidRPr="00D5746B" w:rsidRDefault="00D5746B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  <w:r w:rsidRPr="00D5746B">
              <w:rPr>
                <w:b/>
                <w:i/>
                <w:sz w:val="20"/>
                <w:szCs w:val="20"/>
                <w:lang w:eastAsia="en-US"/>
              </w:rPr>
              <w:t>Итоговая оценка</w:t>
            </w:r>
          </w:p>
        </w:tc>
        <w:tc>
          <w:tcPr>
            <w:tcW w:w="1581" w:type="dxa"/>
          </w:tcPr>
          <w:p w:rsidR="00D5746B" w:rsidRPr="00D5746B" w:rsidRDefault="00D5746B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D5746B" w:rsidRPr="00D5746B" w:rsidRDefault="00D5746B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D5746B" w:rsidRPr="00D5746B" w:rsidRDefault="00D5746B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D5746B" w:rsidRPr="00D5746B" w:rsidRDefault="00D5746B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1582" w:type="dxa"/>
          </w:tcPr>
          <w:p w:rsidR="00D5746B" w:rsidRPr="00D5746B" w:rsidRDefault="00D5746B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531" w:type="dxa"/>
          </w:tcPr>
          <w:p w:rsidR="00D5746B" w:rsidRPr="00D5746B" w:rsidRDefault="00D5746B" w:rsidP="00103965">
            <w:pPr>
              <w:pStyle w:val="aff5"/>
              <w:spacing w:before="0" w:beforeAutospacing="0" w:after="0" w:afterAutospacing="0"/>
              <w:jc w:val="center"/>
              <w:textAlignment w:val="baseline"/>
              <w:rPr>
                <w:b/>
                <w:i/>
                <w:sz w:val="20"/>
                <w:szCs w:val="20"/>
                <w:lang w:eastAsia="en-US"/>
              </w:rPr>
            </w:pPr>
          </w:p>
        </w:tc>
      </w:tr>
    </w:tbl>
    <w:p w:rsidR="00FA4C6E" w:rsidRDefault="00FA4C6E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321E41" w:rsidRPr="00577D3D" w:rsidRDefault="00321E41" w:rsidP="00321E41">
      <w:pPr>
        <w:spacing w:line="288" w:lineRule="auto"/>
        <w:rPr>
          <w:b/>
          <w:i/>
        </w:rPr>
      </w:pPr>
      <w:r w:rsidRPr="00577D3D">
        <w:rPr>
          <w:b/>
          <w:i/>
        </w:rPr>
        <w:t>Пример</w:t>
      </w:r>
      <w:r>
        <w:rPr>
          <w:b/>
          <w:i/>
        </w:rPr>
        <w:t xml:space="preserve"> 2</w:t>
      </w:r>
      <w:r w:rsidRPr="00577D3D">
        <w:rPr>
          <w:b/>
          <w:i/>
        </w:rPr>
        <w:t xml:space="preserve">. </w:t>
      </w:r>
    </w:p>
    <w:p w:rsidR="00321E41" w:rsidRPr="00321E41" w:rsidRDefault="00321E41" w:rsidP="00321E41">
      <w:pPr>
        <w:rPr>
          <w:i/>
          <w:szCs w:val="28"/>
          <w:lang w:eastAsia="en-US"/>
        </w:rPr>
      </w:pPr>
      <w:r w:rsidRPr="00321E41">
        <w:rPr>
          <w:i/>
          <w:szCs w:val="28"/>
          <w:lang w:eastAsia="en-US"/>
        </w:rPr>
        <w:t xml:space="preserve">Шкала оценивания ситуационной задачи </w:t>
      </w:r>
    </w:p>
    <w:tbl>
      <w:tblPr>
        <w:tblStyle w:val="affb"/>
        <w:tblpPr w:leftFromText="180" w:rightFromText="180" w:vertAnchor="text" w:tblpY="1"/>
        <w:tblOverlap w:val="never"/>
        <w:tblW w:w="10345" w:type="dxa"/>
        <w:tblLook w:val="04A0" w:firstRow="1" w:lastRow="0" w:firstColumn="1" w:lastColumn="0" w:noHBand="0" w:noVBand="1"/>
      </w:tblPr>
      <w:tblGrid>
        <w:gridCol w:w="845"/>
        <w:gridCol w:w="7487"/>
        <w:gridCol w:w="2013"/>
      </w:tblGrid>
      <w:tr w:rsidR="00321E41" w:rsidRPr="00571180" w:rsidTr="004E6443">
        <w:trPr>
          <w:trHeight w:val="275"/>
        </w:trPr>
        <w:tc>
          <w:tcPr>
            <w:tcW w:w="845" w:type="dxa"/>
            <w:vAlign w:val="center"/>
          </w:tcPr>
          <w:p w:rsidR="00321E41" w:rsidRPr="00571180" w:rsidRDefault="00321E41" w:rsidP="004E6443">
            <w:pPr>
              <w:jc w:val="center"/>
              <w:rPr>
                <w:b/>
              </w:rPr>
            </w:pPr>
            <w:r w:rsidRPr="00571180">
              <w:rPr>
                <w:b/>
              </w:rPr>
              <w:t>№</w:t>
            </w:r>
          </w:p>
        </w:tc>
        <w:tc>
          <w:tcPr>
            <w:tcW w:w="7487" w:type="dxa"/>
            <w:vAlign w:val="center"/>
          </w:tcPr>
          <w:p w:rsidR="00321E41" w:rsidRPr="00571180" w:rsidRDefault="00321E41" w:rsidP="004E6443">
            <w:pPr>
              <w:jc w:val="center"/>
              <w:rPr>
                <w:b/>
              </w:rPr>
            </w:pPr>
            <w:r w:rsidRPr="00571180">
              <w:rPr>
                <w:b/>
              </w:rPr>
              <w:t>Наименование показателя</w:t>
            </w:r>
          </w:p>
        </w:tc>
        <w:tc>
          <w:tcPr>
            <w:tcW w:w="2013" w:type="dxa"/>
          </w:tcPr>
          <w:p w:rsidR="00321E41" w:rsidRPr="00571180" w:rsidRDefault="00321E41" w:rsidP="004E6443">
            <w:pPr>
              <w:jc w:val="center"/>
              <w:rPr>
                <w:b/>
              </w:rPr>
            </w:pPr>
            <w:r w:rsidRPr="00571180">
              <w:rPr>
                <w:b/>
              </w:rPr>
              <w:t>Отметка (в %)</w:t>
            </w:r>
          </w:p>
        </w:tc>
      </w:tr>
      <w:tr w:rsidR="00321E41" w:rsidRPr="00571180" w:rsidTr="004E6443">
        <w:trPr>
          <w:trHeight w:val="275"/>
        </w:trPr>
        <w:tc>
          <w:tcPr>
            <w:tcW w:w="845" w:type="dxa"/>
            <w:vAlign w:val="center"/>
          </w:tcPr>
          <w:p w:rsidR="00321E41" w:rsidRPr="00571180" w:rsidRDefault="00321E41" w:rsidP="004E6443">
            <w:r>
              <w:t>1</w:t>
            </w:r>
          </w:p>
        </w:tc>
        <w:tc>
          <w:tcPr>
            <w:tcW w:w="7487" w:type="dxa"/>
            <w:vAlign w:val="center"/>
          </w:tcPr>
          <w:p w:rsidR="00321E41" w:rsidRPr="000A421B" w:rsidRDefault="00321E41" w:rsidP="004E6443">
            <w:r w:rsidRPr="000A421B">
              <w:t>Оригинальность и убедительность</w:t>
            </w:r>
          </w:p>
        </w:tc>
        <w:tc>
          <w:tcPr>
            <w:tcW w:w="2013" w:type="dxa"/>
          </w:tcPr>
          <w:p w:rsidR="00321E41" w:rsidRPr="00571180" w:rsidRDefault="00321E41" w:rsidP="004E6443">
            <w:pPr>
              <w:jc w:val="center"/>
            </w:pPr>
            <w:r>
              <w:t>0-15</w:t>
            </w:r>
          </w:p>
        </w:tc>
      </w:tr>
      <w:tr w:rsidR="00321E41" w:rsidRPr="00571180" w:rsidTr="004E6443">
        <w:trPr>
          <w:trHeight w:val="275"/>
        </w:trPr>
        <w:tc>
          <w:tcPr>
            <w:tcW w:w="845" w:type="dxa"/>
            <w:vAlign w:val="center"/>
          </w:tcPr>
          <w:p w:rsidR="00321E41" w:rsidRPr="00571180" w:rsidRDefault="00321E41" w:rsidP="004E6443">
            <w:r>
              <w:t>2</w:t>
            </w:r>
          </w:p>
        </w:tc>
        <w:tc>
          <w:tcPr>
            <w:tcW w:w="7487" w:type="dxa"/>
            <w:vAlign w:val="center"/>
          </w:tcPr>
          <w:p w:rsidR="00321E41" w:rsidRPr="000A421B" w:rsidRDefault="00321E41" w:rsidP="004E6443">
            <w:r w:rsidRPr="000A421B">
              <w:t>Понимание проблематики и адекватность трактовки</w:t>
            </w:r>
          </w:p>
        </w:tc>
        <w:tc>
          <w:tcPr>
            <w:tcW w:w="2013" w:type="dxa"/>
          </w:tcPr>
          <w:p w:rsidR="00321E41" w:rsidRPr="00571180" w:rsidRDefault="00321E41" w:rsidP="004E6443">
            <w:pPr>
              <w:jc w:val="center"/>
            </w:pPr>
            <w:r>
              <w:t>0-25</w:t>
            </w:r>
          </w:p>
        </w:tc>
      </w:tr>
      <w:tr w:rsidR="00321E41" w:rsidRPr="00571180" w:rsidTr="004E6443">
        <w:trPr>
          <w:trHeight w:val="275"/>
        </w:trPr>
        <w:tc>
          <w:tcPr>
            <w:tcW w:w="845" w:type="dxa"/>
            <w:vAlign w:val="center"/>
          </w:tcPr>
          <w:p w:rsidR="00321E41" w:rsidRPr="00571180" w:rsidRDefault="00321E41" w:rsidP="004E6443">
            <w:r>
              <w:t>3</w:t>
            </w:r>
          </w:p>
        </w:tc>
        <w:tc>
          <w:tcPr>
            <w:tcW w:w="7487" w:type="dxa"/>
            <w:vAlign w:val="center"/>
          </w:tcPr>
          <w:p w:rsidR="00321E41" w:rsidRPr="000A421B" w:rsidRDefault="00321E41" w:rsidP="004E6443">
            <w:r w:rsidRPr="000A421B">
              <w:t>Обоснованное привлечение количественных показателей и нормативно-правовых актов</w:t>
            </w:r>
            <w:r>
              <w:t xml:space="preserve"> (уместность и достоверность сведений)</w:t>
            </w:r>
          </w:p>
        </w:tc>
        <w:tc>
          <w:tcPr>
            <w:tcW w:w="2013" w:type="dxa"/>
          </w:tcPr>
          <w:p w:rsidR="00321E41" w:rsidRPr="00571180" w:rsidRDefault="00321E41" w:rsidP="004E6443">
            <w:pPr>
              <w:jc w:val="center"/>
            </w:pPr>
            <w:r>
              <w:t>0-40</w:t>
            </w:r>
          </w:p>
        </w:tc>
      </w:tr>
      <w:tr w:rsidR="00321E41" w:rsidRPr="00571180" w:rsidTr="004E6443">
        <w:trPr>
          <w:trHeight w:val="275"/>
        </w:trPr>
        <w:tc>
          <w:tcPr>
            <w:tcW w:w="845" w:type="dxa"/>
            <w:vAlign w:val="center"/>
          </w:tcPr>
          <w:p w:rsidR="00321E41" w:rsidRPr="00571180" w:rsidRDefault="00321E41" w:rsidP="004E6443">
            <w:r>
              <w:t>4</w:t>
            </w:r>
          </w:p>
        </w:tc>
        <w:tc>
          <w:tcPr>
            <w:tcW w:w="7487" w:type="dxa"/>
            <w:vAlign w:val="center"/>
          </w:tcPr>
          <w:p w:rsidR="00321E41" w:rsidRPr="000A421B" w:rsidRDefault="00321E41" w:rsidP="004E6443">
            <w:r w:rsidRPr="000A421B">
              <w:t>Ключевые слова (их важность для заявленной темы, грамотное употребление, количество)</w:t>
            </w:r>
          </w:p>
        </w:tc>
        <w:tc>
          <w:tcPr>
            <w:tcW w:w="2013" w:type="dxa"/>
          </w:tcPr>
          <w:p w:rsidR="00321E41" w:rsidRPr="00571180" w:rsidRDefault="00321E41" w:rsidP="004E6443">
            <w:pPr>
              <w:jc w:val="center"/>
            </w:pPr>
            <w:r>
              <w:t>0-10</w:t>
            </w:r>
          </w:p>
        </w:tc>
      </w:tr>
      <w:tr w:rsidR="00321E41" w:rsidRPr="00571180" w:rsidTr="004E6443">
        <w:trPr>
          <w:trHeight w:val="275"/>
        </w:trPr>
        <w:tc>
          <w:tcPr>
            <w:tcW w:w="845" w:type="dxa"/>
            <w:vAlign w:val="center"/>
          </w:tcPr>
          <w:p w:rsidR="00321E41" w:rsidRDefault="00321E41" w:rsidP="004E6443">
            <w:r>
              <w:t>5</w:t>
            </w:r>
          </w:p>
        </w:tc>
        <w:tc>
          <w:tcPr>
            <w:tcW w:w="7487" w:type="dxa"/>
            <w:vAlign w:val="center"/>
          </w:tcPr>
          <w:p w:rsidR="00321E41" w:rsidRPr="000A421B" w:rsidRDefault="00321E41" w:rsidP="004E6443">
            <w:r w:rsidRPr="000A421B">
              <w:t>Логичность и последовательность устного высказывания</w:t>
            </w:r>
          </w:p>
        </w:tc>
        <w:tc>
          <w:tcPr>
            <w:tcW w:w="2013" w:type="dxa"/>
          </w:tcPr>
          <w:p w:rsidR="00321E41" w:rsidRPr="00571180" w:rsidRDefault="00321E41" w:rsidP="004E6443">
            <w:pPr>
              <w:jc w:val="center"/>
            </w:pPr>
            <w:r>
              <w:t>0-10</w:t>
            </w:r>
          </w:p>
        </w:tc>
      </w:tr>
      <w:tr w:rsidR="00321E41" w:rsidRPr="00571180" w:rsidTr="004E6443">
        <w:trPr>
          <w:trHeight w:val="285"/>
        </w:trPr>
        <w:tc>
          <w:tcPr>
            <w:tcW w:w="8332" w:type="dxa"/>
            <w:gridSpan w:val="2"/>
            <w:vAlign w:val="center"/>
          </w:tcPr>
          <w:p w:rsidR="00321E41" w:rsidRPr="002A34D4" w:rsidRDefault="00321E41" w:rsidP="004E6443">
            <w:pPr>
              <w:jc w:val="center"/>
              <w:rPr>
                <w:b/>
              </w:rPr>
            </w:pPr>
            <w:r w:rsidRPr="002A34D4">
              <w:rPr>
                <w:b/>
              </w:rPr>
              <w:t>Всего баллов</w:t>
            </w:r>
          </w:p>
        </w:tc>
        <w:tc>
          <w:tcPr>
            <w:tcW w:w="2013" w:type="dxa"/>
            <w:vAlign w:val="center"/>
          </w:tcPr>
          <w:p w:rsidR="00321E41" w:rsidRPr="002A34D4" w:rsidRDefault="00321E41" w:rsidP="004E6443">
            <w:pPr>
              <w:jc w:val="center"/>
              <w:rPr>
                <w:b/>
              </w:rPr>
            </w:pPr>
            <w:r w:rsidRPr="002A34D4">
              <w:rPr>
                <w:b/>
              </w:rPr>
              <w:t>Сумма баллов</w:t>
            </w:r>
          </w:p>
        </w:tc>
      </w:tr>
    </w:tbl>
    <w:p w:rsidR="00321E41" w:rsidRPr="002A34D4" w:rsidRDefault="00321E41" w:rsidP="00321E41">
      <w:pPr>
        <w:rPr>
          <w:b/>
          <w:sz w:val="20"/>
          <w:szCs w:val="20"/>
        </w:rPr>
      </w:pPr>
    </w:p>
    <w:p w:rsidR="00F12EFA" w:rsidRPr="00577D3D" w:rsidRDefault="00F12EFA" w:rsidP="00F12EFA">
      <w:pPr>
        <w:rPr>
          <w:b/>
          <w:i/>
        </w:rPr>
      </w:pPr>
      <w:r w:rsidRPr="00577D3D">
        <w:rPr>
          <w:b/>
          <w:i/>
        </w:rPr>
        <w:t>Пример</w:t>
      </w:r>
      <w:r>
        <w:rPr>
          <w:b/>
          <w:i/>
        </w:rPr>
        <w:t xml:space="preserve"> 3</w:t>
      </w:r>
      <w:r w:rsidRPr="00577D3D">
        <w:rPr>
          <w:b/>
          <w:i/>
        </w:rPr>
        <w:t xml:space="preserve">. </w:t>
      </w:r>
    </w:p>
    <w:p w:rsidR="00F12EFA" w:rsidRPr="00F12EFA" w:rsidRDefault="00F12EFA" w:rsidP="00F12EFA">
      <w:pPr>
        <w:rPr>
          <w:i/>
          <w:szCs w:val="28"/>
          <w:lang w:eastAsia="en-US"/>
        </w:rPr>
      </w:pPr>
      <w:r w:rsidRPr="00F12EFA">
        <w:rPr>
          <w:i/>
          <w:szCs w:val="28"/>
          <w:lang w:eastAsia="en-US"/>
        </w:rPr>
        <w:t>Шкал</w:t>
      </w:r>
      <w:r>
        <w:rPr>
          <w:i/>
          <w:szCs w:val="28"/>
          <w:lang w:eastAsia="en-US"/>
        </w:rPr>
        <w:t>ы</w:t>
      </w:r>
      <w:r w:rsidRPr="00F12EFA">
        <w:rPr>
          <w:i/>
          <w:szCs w:val="28"/>
          <w:lang w:eastAsia="en-US"/>
        </w:rPr>
        <w:t xml:space="preserve"> о</w:t>
      </w:r>
      <w:r>
        <w:rPr>
          <w:i/>
          <w:szCs w:val="28"/>
          <w:lang w:eastAsia="en-US"/>
        </w:rPr>
        <w:t>ценивания аналитических заданий</w:t>
      </w:r>
    </w:p>
    <w:p w:rsidR="00F12EFA" w:rsidRPr="00912EEE" w:rsidRDefault="00F12EFA" w:rsidP="00F12EFA">
      <w:pPr>
        <w:rPr>
          <w:b/>
          <w:sz w:val="20"/>
          <w:szCs w:val="20"/>
        </w:rPr>
      </w:pPr>
      <w:r w:rsidRPr="00912EEE">
        <w:rPr>
          <w:b/>
          <w:sz w:val="20"/>
          <w:szCs w:val="20"/>
        </w:rPr>
        <w:t xml:space="preserve">1. </w:t>
      </w:r>
      <w:r w:rsidRPr="006379DB">
        <w:t xml:space="preserve">СОСТАВЛЕНИЕ ДВУЧАСТНОГО И ТРЕХЧАСТНОГО ДНЕВНИКОВ </w:t>
      </w:r>
    </w:p>
    <w:tbl>
      <w:tblPr>
        <w:tblStyle w:val="affb"/>
        <w:tblpPr w:leftFromText="180" w:rightFromText="180" w:vertAnchor="text" w:tblpY="1"/>
        <w:tblOverlap w:val="never"/>
        <w:tblW w:w="10345" w:type="dxa"/>
        <w:tblLook w:val="04A0" w:firstRow="1" w:lastRow="0" w:firstColumn="1" w:lastColumn="0" w:noHBand="0" w:noVBand="1"/>
      </w:tblPr>
      <w:tblGrid>
        <w:gridCol w:w="845"/>
        <w:gridCol w:w="7487"/>
        <w:gridCol w:w="2013"/>
      </w:tblGrid>
      <w:tr w:rsidR="00F12EFA" w:rsidRPr="00912EEE" w:rsidTr="004E6443">
        <w:trPr>
          <w:trHeight w:val="275"/>
        </w:trPr>
        <w:tc>
          <w:tcPr>
            <w:tcW w:w="845" w:type="dxa"/>
            <w:vAlign w:val="center"/>
          </w:tcPr>
          <w:p w:rsidR="00F12EFA" w:rsidRPr="00912EEE" w:rsidRDefault="00F12EFA" w:rsidP="004E6443">
            <w:pPr>
              <w:jc w:val="center"/>
              <w:rPr>
                <w:b/>
              </w:rPr>
            </w:pPr>
            <w:r w:rsidRPr="00912EEE">
              <w:rPr>
                <w:b/>
              </w:rPr>
              <w:t>№</w:t>
            </w:r>
          </w:p>
        </w:tc>
        <w:tc>
          <w:tcPr>
            <w:tcW w:w="7487" w:type="dxa"/>
            <w:vAlign w:val="center"/>
          </w:tcPr>
          <w:p w:rsidR="00F12EFA" w:rsidRPr="00912EEE" w:rsidRDefault="00F12EFA" w:rsidP="004E6443">
            <w:pPr>
              <w:jc w:val="center"/>
              <w:rPr>
                <w:b/>
              </w:rPr>
            </w:pPr>
            <w:r w:rsidRPr="00912EEE">
              <w:rPr>
                <w:b/>
              </w:rPr>
              <w:t>Наименование показателя</w:t>
            </w:r>
          </w:p>
        </w:tc>
        <w:tc>
          <w:tcPr>
            <w:tcW w:w="2013" w:type="dxa"/>
          </w:tcPr>
          <w:p w:rsidR="00F12EFA" w:rsidRPr="00912EEE" w:rsidRDefault="00F12EFA" w:rsidP="004E6443">
            <w:pPr>
              <w:jc w:val="center"/>
              <w:rPr>
                <w:b/>
              </w:rPr>
            </w:pPr>
            <w:r w:rsidRPr="00912EEE">
              <w:rPr>
                <w:b/>
              </w:rPr>
              <w:t>Отметка (в %)</w:t>
            </w:r>
          </w:p>
        </w:tc>
      </w:tr>
      <w:tr w:rsidR="00F12EFA" w:rsidRPr="00912EEE" w:rsidTr="004E6443">
        <w:trPr>
          <w:trHeight w:val="275"/>
        </w:trPr>
        <w:tc>
          <w:tcPr>
            <w:tcW w:w="8332" w:type="dxa"/>
            <w:gridSpan w:val="2"/>
            <w:vAlign w:val="center"/>
          </w:tcPr>
          <w:p w:rsidR="00F12EFA" w:rsidRPr="00912EEE" w:rsidRDefault="00F12EFA" w:rsidP="004E6443">
            <w:pPr>
              <w:rPr>
                <w:b/>
              </w:rPr>
            </w:pPr>
            <w:r w:rsidRPr="00912EEE">
              <w:rPr>
                <w:b/>
              </w:rPr>
              <w:t>ФОРМА</w:t>
            </w:r>
          </w:p>
        </w:tc>
        <w:tc>
          <w:tcPr>
            <w:tcW w:w="2013" w:type="dxa"/>
          </w:tcPr>
          <w:p w:rsidR="00F12EFA" w:rsidRPr="00912EEE" w:rsidRDefault="00F12EFA" w:rsidP="004E6443">
            <w:pPr>
              <w:jc w:val="center"/>
              <w:rPr>
                <w:b/>
              </w:rPr>
            </w:pPr>
            <w:r w:rsidRPr="00912EEE">
              <w:rPr>
                <w:b/>
              </w:rPr>
              <w:t>0-</w:t>
            </w:r>
            <w:r>
              <w:rPr>
                <w:b/>
              </w:rPr>
              <w:t>8</w:t>
            </w:r>
            <w:r w:rsidRPr="00912EEE">
              <w:rPr>
                <w:b/>
              </w:rPr>
              <w:t>0</w:t>
            </w:r>
          </w:p>
        </w:tc>
      </w:tr>
      <w:tr w:rsidR="00F12EFA" w:rsidRPr="00912EEE" w:rsidTr="004E6443">
        <w:trPr>
          <w:trHeight w:val="275"/>
        </w:trPr>
        <w:tc>
          <w:tcPr>
            <w:tcW w:w="845" w:type="dxa"/>
            <w:vAlign w:val="center"/>
          </w:tcPr>
          <w:p w:rsidR="00F12EFA" w:rsidRPr="00912EEE" w:rsidRDefault="00F12EFA" w:rsidP="004E6443">
            <w:r w:rsidRPr="00912EEE">
              <w:t>1</w:t>
            </w:r>
          </w:p>
        </w:tc>
        <w:tc>
          <w:tcPr>
            <w:tcW w:w="7487" w:type="dxa"/>
            <w:vAlign w:val="center"/>
          </w:tcPr>
          <w:p w:rsidR="00F12EFA" w:rsidRPr="00912EEE" w:rsidRDefault="00F12EFA" w:rsidP="004E6443">
            <w:r w:rsidRPr="00912EEE">
              <w:t xml:space="preserve">Количество сравнительных показателей </w:t>
            </w:r>
          </w:p>
        </w:tc>
        <w:tc>
          <w:tcPr>
            <w:tcW w:w="2013" w:type="dxa"/>
          </w:tcPr>
          <w:p w:rsidR="00F12EFA" w:rsidRPr="00912EEE" w:rsidRDefault="00F12EFA" w:rsidP="004E6443">
            <w:pPr>
              <w:jc w:val="right"/>
              <w:rPr>
                <w:sz w:val="20"/>
                <w:szCs w:val="20"/>
              </w:rPr>
            </w:pPr>
            <w:r w:rsidRPr="00912EEE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10</w:t>
            </w:r>
          </w:p>
        </w:tc>
      </w:tr>
      <w:tr w:rsidR="00F12EFA" w:rsidRPr="00912EEE" w:rsidTr="004E6443">
        <w:trPr>
          <w:trHeight w:val="275"/>
        </w:trPr>
        <w:tc>
          <w:tcPr>
            <w:tcW w:w="845" w:type="dxa"/>
            <w:vAlign w:val="center"/>
          </w:tcPr>
          <w:p w:rsidR="00F12EFA" w:rsidRPr="00912EEE" w:rsidRDefault="00F12EFA" w:rsidP="004E6443">
            <w:r w:rsidRPr="00912EEE">
              <w:t>2</w:t>
            </w:r>
          </w:p>
        </w:tc>
        <w:tc>
          <w:tcPr>
            <w:tcW w:w="7487" w:type="dxa"/>
            <w:vAlign w:val="center"/>
          </w:tcPr>
          <w:p w:rsidR="00F12EFA" w:rsidRPr="00912EEE" w:rsidRDefault="00F12EFA" w:rsidP="004E6443">
            <w:r>
              <w:t>Выявление проблематики предложенных тем</w:t>
            </w:r>
          </w:p>
        </w:tc>
        <w:tc>
          <w:tcPr>
            <w:tcW w:w="2013" w:type="dxa"/>
          </w:tcPr>
          <w:p w:rsidR="00F12EFA" w:rsidRPr="00912EEE" w:rsidRDefault="00F12EFA" w:rsidP="004E6443">
            <w:pPr>
              <w:jc w:val="right"/>
              <w:rPr>
                <w:sz w:val="20"/>
                <w:szCs w:val="20"/>
              </w:rPr>
            </w:pPr>
            <w:r w:rsidRPr="00912EEE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30</w:t>
            </w:r>
          </w:p>
        </w:tc>
      </w:tr>
      <w:tr w:rsidR="00F12EFA" w:rsidRPr="00912EEE" w:rsidTr="004E6443">
        <w:trPr>
          <w:trHeight w:val="275"/>
        </w:trPr>
        <w:tc>
          <w:tcPr>
            <w:tcW w:w="845" w:type="dxa"/>
            <w:vAlign w:val="center"/>
          </w:tcPr>
          <w:p w:rsidR="00F12EFA" w:rsidRPr="00912EEE" w:rsidRDefault="00F12EFA" w:rsidP="004E6443">
            <w:r w:rsidRPr="00912EEE">
              <w:t>3</w:t>
            </w:r>
          </w:p>
        </w:tc>
        <w:tc>
          <w:tcPr>
            <w:tcW w:w="7487" w:type="dxa"/>
            <w:vAlign w:val="center"/>
          </w:tcPr>
          <w:p w:rsidR="00F12EFA" w:rsidRPr="00912EEE" w:rsidRDefault="00F12EFA" w:rsidP="004E6443">
            <w:r w:rsidRPr="00912EEE">
              <w:t>Сформированность идей и их ясное изложение и структурирование</w:t>
            </w:r>
          </w:p>
        </w:tc>
        <w:tc>
          <w:tcPr>
            <w:tcW w:w="2013" w:type="dxa"/>
          </w:tcPr>
          <w:p w:rsidR="00F12EFA" w:rsidRPr="00912EEE" w:rsidRDefault="00F12EFA" w:rsidP="004E6443">
            <w:pPr>
              <w:jc w:val="right"/>
              <w:rPr>
                <w:sz w:val="20"/>
                <w:szCs w:val="20"/>
              </w:rPr>
            </w:pPr>
            <w:r w:rsidRPr="00912EEE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2</w:t>
            </w:r>
            <w:r w:rsidRPr="00912EEE">
              <w:rPr>
                <w:sz w:val="20"/>
                <w:szCs w:val="20"/>
              </w:rPr>
              <w:t>0</w:t>
            </w:r>
          </w:p>
        </w:tc>
      </w:tr>
      <w:tr w:rsidR="00F12EFA" w:rsidRPr="00912EEE" w:rsidTr="004E6443">
        <w:trPr>
          <w:trHeight w:val="275"/>
        </w:trPr>
        <w:tc>
          <w:tcPr>
            <w:tcW w:w="845" w:type="dxa"/>
            <w:vAlign w:val="center"/>
          </w:tcPr>
          <w:p w:rsidR="00F12EFA" w:rsidRPr="00912EEE" w:rsidRDefault="00F12EFA" w:rsidP="004E6443">
            <w:r w:rsidRPr="00912EEE">
              <w:t>4</w:t>
            </w:r>
          </w:p>
        </w:tc>
        <w:tc>
          <w:tcPr>
            <w:tcW w:w="7487" w:type="dxa"/>
            <w:vAlign w:val="center"/>
          </w:tcPr>
          <w:p w:rsidR="00F12EFA" w:rsidRPr="00912EEE" w:rsidRDefault="00F12EFA" w:rsidP="004E6443">
            <w:r w:rsidRPr="00912EEE">
              <w:t>Наличие выводов и замечаний по  соответствующему показателю</w:t>
            </w:r>
          </w:p>
        </w:tc>
        <w:tc>
          <w:tcPr>
            <w:tcW w:w="2013" w:type="dxa"/>
          </w:tcPr>
          <w:p w:rsidR="00F12EFA" w:rsidRPr="00912EEE" w:rsidRDefault="00F12EFA" w:rsidP="004E6443">
            <w:pPr>
              <w:jc w:val="right"/>
              <w:rPr>
                <w:sz w:val="20"/>
                <w:szCs w:val="20"/>
              </w:rPr>
            </w:pPr>
            <w:r w:rsidRPr="00912EEE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2</w:t>
            </w:r>
            <w:r w:rsidRPr="00912EEE">
              <w:rPr>
                <w:sz w:val="20"/>
                <w:szCs w:val="20"/>
              </w:rPr>
              <w:t>0</w:t>
            </w:r>
          </w:p>
        </w:tc>
      </w:tr>
      <w:tr w:rsidR="00F12EFA" w:rsidRPr="00912EEE" w:rsidTr="004E6443">
        <w:trPr>
          <w:trHeight w:val="275"/>
        </w:trPr>
        <w:tc>
          <w:tcPr>
            <w:tcW w:w="8332" w:type="dxa"/>
            <w:gridSpan w:val="2"/>
            <w:vAlign w:val="center"/>
          </w:tcPr>
          <w:p w:rsidR="00F12EFA" w:rsidRPr="00912EEE" w:rsidRDefault="00F12EFA" w:rsidP="004E6443">
            <w:r w:rsidRPr="00912EEE">
              <w:t>ОТВЕТЫ НА ВОПРОСЫ</w:t>
            </w:r>
          </w:p>
        </w:tc>
        <w:tc>
          <w:tcPr>
            <w:tcW w:w="2013" w:type="dxa"/>
          </w:tcPr>
          <w:p w:rsidR="00F12EFA" w:rsidRPr="00912EEE" w:rsidRDefault="00F12EFA" w:rsidP="004E6443">
            <w:pPr>
              <w:jc w:val="center"/>
              <w:rPr>
                <w:b/>
              </w:rPr>
            </w:pPr>
            <w:r w:rsidRPr="00912EEE">
              <w:rPr>
                <w:b/>
              </w:rPr>
              <w:t xml:space="preserve">0- </w:t>
            </w:r>
            <w:r>
              <w:rPr>
                <w:b/>
              </w:rPr>
              <w:t>20</w:t>
            </w:r>
          </w:p>
        </w:tc>
      </w:tr>
      <w:tr w:rsidR="00F12EFA" w:rsidRPr="00912EEE" w:rsidTr="004E6443">
        <w:trPr>
          <w:trHeight w:val="252"/>
        </w:trPr>
        <w:tc>
          <w:tcPr>
            <w:tcW w:w="8332" w:type="dxa"/>
            <w:gridSpan w:val="2"/>
            <w:vAlign w:val="center"/>
          </w:tcPr>
          <w:p w:rsidR="00F12EFA" w:rsidRPr="00912EEE" w:rsidRDefault="00F12EFA" w:rsidP="004E6443">
            <w:pPr>
              <w:jc w:val="center"/>
              <w:rPr>
                <w:b/>
              </w:rPr>
            </w:pPr>
            <w:r w:rsidRPr="00912EEE">
              <w:rPr>
                <w:b/>
              </w:rPr>
              <w:t>Всего баллов</w:t>
            </w:r>
          </w:p>
        </w:tc>
        <w:tc>
          <w:tcPr>
            <w:tcW w:w="2013" w:type="dxa"/>
            <w:vAlign w:val="center"/>
          </w:tcPr>
          <w:p w:rsidR="00F12EFA" w:rsidRPr="00912EEE" w:rsidRDefault="00F12EFA" w:rsidP="004E6443">
            <w:pPr>
              <w:jc w:val="center"/>
              <w:rPr>
                <w:b/>
              </w:rPr>
            </w:pPr>
            <w:r w:rsidRPr="00912EEE">
              <w:rPr>
                <w:b/>
              </w:rPr>
              <w:t>Сумма баллов</w:t>
            </w:r>
          </w:p>
        </w:tc>
      </w:tr>
    </w:tbl>
    <w:p w:rsidR="00F12EFA" w:rsidRDefault="00F12EFA" w:rsidP="00F12EFA">
      <w:pPr>
        <w:rPr>
          <w:b/>
          <w:sz w:val="20"/>
          <w:szCs w:val="20"/>
        </w:rPr>
      </w:pPr>
    </w:p>
    <w:p w:rsidR="00F12EFA" w:rsidRPr="00912EEE" w:rsidRDefault="00F12EFA" w:rsidP="00F12EFA">
      <w:pPr>
        <w:rPr>
          <w:b/>
          <w:sz w:val="20"/>
          <w:szCs w:val="20"/>
        </w:rPr>
      </w:pPr>
      <w:r>
        <w:rPr>
          <w:b/>
          <w:sz w:val="20"/>
          <w:szCs w:val="20"/>
        </w:rPr>
        <w:t>2</w:t>
      </w:r>
      <w:r w:rsidRPr="00912EEE">
        <w:rPr>
          <w:b/>
          <w:sz w:val="20"/>
          <w:szCs w:val="20"/>
        </w:rPr>
        <w:t xml:space="preserve">. </w:t>
      </w:r>
      <w:r w:rsidRPr="006379DB">
        <w:t>С</w:t>
      </w:r>
      <w:r>
        <w:t>Х</w:t>
      </w:r>
      <w:r w:rsidRPr="006379DB">
        <w:t>Е</w:t>
      </w:r>
      <w:r>
        <w:t>МА</w:t>
      </w:r>
      <w:r w:rsidRPr="006379DB">
        <w:t>ТИЧНОЕ ПРЕДСТАВЛЕНИЕ ЗАДАНИЯ В ВИДЕ КЛАСТЕРА</w:t>
      </w:r>
      <w:r>
        <w:rPr>
          <w:b/>
          <w:sz w:val="20"/>
          <w:szCs w:val="20"/>
        </w:rPr>
        <w:t xml:space="preserve"> </w:t>
      </w:r>
    </w:p>
    <w:tbl>
      <w:tblPr>
        <w:tblStyle w:val="affb"/>
        <w:tblpPr w:leftFromText="180" w:rightFromText="180" w:vertAnchor="text" w:tblpY="1"/>
        <w:tblOverlap w:val="never"/>
        <w:tblW w:w="10345" w:type="dxa"/>
        <w:tblLook w:val="04A0" w:firstRow="1" w:lastRow="0" w:firstColumn="1" w:lastColumn="0" w:noHBand="0" w:noVBand="1"/>
      </w:tblPr>
      <w:tblGrid>
        <w:gridCol w:w="845"/>
        <w:gridCol w:w="7487"/>
        <w:gridCol w:w="2013"/>
      </w:tblGrid>
      <w:tr w:rsidR="00F12EFA" w:rsidRPr="00912EEE" w:rsidTr="004E6443">
        <w:trPr>
          <w:trHeight w:val="275"/>
        </w:trPr>
        <w:tc>
          <w:tcPr>
            <w:tcW w:w="845" w:type="dxa"/>
            <w:vAlign w:val="center"/>
          </w:tcPr>
          <w:p w:rsidR="00F12EFA" w:rsidRPr="00912EEE" w:rsidRDefault="00F12EFA" w:rsidP="004E6443">
            <w:pPr>
              <w:jc w:val="center"/>
              <w:rPr>
                <w:b/>
              </w:rPr>
            </w:pPr>
            <w:r w:rsidRPr="00912EEE">
              <w:rPr>
                <w:b/>
              </w:rPr>
              <w:t>№</w:t>
            </w:r>
          </w:p>
        </w:tc>
        <w:tc>
          <w:tcPr>
            <w:tcW w:w="7487" w:type="dxa"/>
            <w:vAlign w:val="center"/>
          </w:tcPr>
          <w:p w:rsidR="00F12EFA" w:rsidRPr="00912EEE" w:rsidRDefault="00F12EFA" w:rsidP="004E6443">
            <w:pPr>
              <w:jc w:val="center"/>
              <w:rPr>
                <w:b/>
              </w:rPr>
            </w:pPr>
            <w:r w:rsidRPr="00912EEE">
              <w:rPr>
                <w:b/>
              </w:rPr>
              <w:t>Наименование показателя</w:t>
            </w:r>
          </w:p>
        </w:tc>
        <w:tc>
          <w:tcPr>
            <w:tcW w:w="2013" w:type="dxa"/>
          </w:tcPr>
          <w:p w:rsidR="00F12EFA" w:rsidRPr="00912EEE" w:rsidRDefault="00F12EFA" w:rsidP="004E6443">
            <w:pPr>
              <w:jc w:val="center"/>
              <w:rPr>
                <w:b/>
              </w:rPr>
            </w:pPr>
            <w:r w:rsidRPr="00912EEE">
              <w:rPr>
                <w:b/>
              </w:rPr>
              <w:t>Отметка (в %)</w:t>
            </w:r>
          </w:p>
        </w:tc>
      </w:tr>
      <w:tr w:rsidR="00F12EFA" w:rsidRPr="00912EEE" w:rsidTr="004E6443">
        <w:trPr>
          <w:trHeight w:val="275"/>
        </w:trPr>
        <w:tc>
          <w:tcPr>
            <w:tcW w:w="8332" w:type="dxa"/>
            <w:gridSpan w:val="2"/>
            <w:vAlign w:val="center"/>
          </w:tcPr>
          <w:p w:rsidR="00F12EFA" w:rsidRPr="00912EEE" w:rsidRDefault="00F12EFA" w:rsidP="004E6443">
            <w:pPr>
              <w:rPr>
                <w:b/>
              </w:rPr>
            </w:pPr>
            <w:r w:rsidRPr="00912EEE">
              <w:rPr>
                <w:b/>
              </w:rPr>
              <w:t>ФОРМА</w:t>
            </w:r>
          </w:p>
        </w:tc>
        <w:tc>
          <w:tcPr>
            <w:tcW w:w="2013" w:type="dxa"/>
          </w:tcPr>
          <w:p w:rsidR="00F12EFA" w:rsidRPr="00912EEE" w:rsidRDefault="00F12EFA" w:rsidP="004E6443">
            <w:pPr>
              <w:jc w:val="center"/>
              <w:rPr>
                <w:b/>
              </w:rPr>
            </w:pPr>
            <w:r w:rsidRPr="00912EEE">
              <w:rPr>
                <w:b/>
              </w:rPr>
              <w:t>0-</w:t>
            </w:r>
            <w:r>
              <w:rPr>
                <w:b/>
              </w:rPr>
              <w:t>8</w:t>
            </w:r>
            <w:r w:rsidRPr="00912EEE">
              <w:rPr>
                <w:b/>
              </w:rPr>
              <w:t>0</w:t>
            </w:r>
          </w:p>
        </w:tc>
      </w:tr>
      <w:tr w:rsidR="00F12EFA" w:rsidRPr="00912EEE" w:rsidTr="004E6443">
        <w:trPr>
          <w:trHeight w:val="275"/>
        </w:trPr>
        <w:tc>
          <w:tcPr>
            <w:tcW w:w="845" w:type="dxa"/>
            <w:vAlign w:val="center"/>
          </w:tcPr>
          <w:p w:rsidR="00F12EFA" w:rsidRPr="00912EEE" w:rsidRDefault="00F12EFA" w:rsidP="004E6443">
            <w:r w:rsidRPr="00912EEE">
              <w:t>1</w:t>
            </w:r>
          </w:p>
        </w:tc>
        <w:tc>
          <w:tcPr>
            <w:tcW w:w="7487" w:type="dxa"/>
            <w:vAlign w:val="center"/>
          </w:tcPr>
          <w:p w:rsidR="00F12EFA" w:rsidRPr="00912EEE" w:rsidRDefault="00F12EFA" w:rsidP="004E6443">
            <w:r w:rsidRPr="00912EEE">
              <w:t>Понимание проблематики и адекватность трактовки</w:t>
            </w:r>
          </w:p>
        </w:tc>
        <w:tc>
          <w:tcPr>
            <w:tcW w:w="2013" w:type="dxa"/>
          </w:tcPr>
          <w:p w:rsidR="00F12EFA" w:rsidRPr="00912EEE" w:rsidRDefault="00F12EFA" w:rsidP="004E6443">
            <w:pPr>
              <w:jc w:val="right"/>
              <w:rPr>
                <w:sz w:val="20"/>
                <w:szCs w:val="20"/>
              </w:rPr>
            </w:pPr>
            <w:r w:rsidRPr="00912EEE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20</w:t>
            </w:r>
          </w:p>
        </w:tc>
      </w:tr>
      <w:tr w:rsidR="00F12EFA" w:rsidRPr="00912EEE" w:rsidTr="004E6443">
        <w:trPr>
          <w:trHeight w:val="275"/>
        </w:trPr>
        <w:tc>
          <w:tcPr>
            <w:tcW w:w="845" w:type="dxa"/>
            <w:vAlign w:val="center"/>
          </w:tcPr>
          <w:p w:rsidR="00F12EFA" w:rsidRPr="00912EEE" w:rsidRDefault="00F12EFA" w:rsidP="004E6443">
            <w:r w:rsidRPr="00912EEE">
              <w:t>2</w:t>
            </w:r>
          </w:p>
        </w:tc>
        <w:tc>
          <w:tcPr>
            <w:tcW w:w="7487" w:type="dxa"/>
            <w:vAlign w:val="center"/>
          </w:tcPr>
          <w:p w:rsidR="00F12EFA" w:rsidRPr="00912EEE" w:rsidRDefault="00F12EFA" w:rsidP="004E6443">
            <w:r>
              <w:t>Определение причинно-следственных связей</w:t>
            </w:r>
          </w:p>
        </w:tc>
        <w:tc>
          <w:tcPr>
            <w:tcW w:w="2013" w:type="dxa"/>
          </w:tcPr>
          <w:p w:rsidR="00F12EFA" w:rsidRPr="00912EEE" w:rsidRDefault="00F12EFA" w:rsidP="004E6443">
            <w:pPr>
              <w:jc w:val="right"/>
              <w:rPr>
                <w:sz w:val="20"/>
                <w:szCs w:val="20"/>
              </w:rPr>
            </w:pPr>
            <w:r w:rsidRPr="00912EEE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30</w:t>
            </w:r>
          </w:p>
        </w:tc>
      </w:tr>
      <w:tr w:rsidR="00F12EFA" w:rsidRPr="00912EEE" w:rsidTr="004E6443">
        <w:trPr>
          <w:trHeight w:val="275"/>
        </w:trPr>
        <w:tc>
          <w:tcPr>
            <w:tcW w:w="845" w:type="dxa"/>
            <w:vAlign w:val="center"/>
          </w:tcPr>
          <w:p w:rsidR="00F12EFA" w:rsidRPr="00912EEE" w:rsidRDefault="00F12EFA" w:rsidP="004E6443">
            <w:r w:rsidRPr="00912EEE">
              <w:t>3</w:t>
            </w:r>
          </w:p>
        </w:tc>
        <w:tc>
          <w:tcPr>
            <w:tcW w:w="7487" w:type="dxa"/>
            <w:vAlign w:val="center"/>
          </w:tcPr>
          <w:p w:rsidR="00F12EFA" w:rsidRPr="00912EEE" w:rsidRDefault="00F12EFA" w:rsidP="004E6443">
            <w:r w:rsidRPr="00912EEE">
              <w:t>Сформированность идей и их ясное изложение и структурирование</w:t>
            </w:r>
          </w:p>
        </w:tc>
        <w:tc>
          <w:tcPr>
            <w:tcW w:w="2013" w:type="dxa"/>
          </w:tcPr>
          <w:p w:rsidR="00F12EFA" w:rsidRPr="00912EEE" w:rsidRDefault="00F12EFA" w:rsidP="004E6443">
            <w:pPr>
              <w:jc w:val="right"/>
              <w:rPr>
                <w:sz w:val="20"/>
                <w:szCs w:val="20"/>
              </w:rPr>
            </w:pPr>
            <w:r w:rsidRPr="00912EEE">
              <w:rPr>
                <w:sz w:val="20"/>
                <w:szCs w:val="20"/>
              </w:rPr>
              <w:t>0-10</w:t>
            </w:r>
          </w:p>
        </w:tc>
      </w:tr>
      <w:tr w:rsidR="00F12EFA" w:rsidRPr="00912EEE" w:rsidTr="004E6443">
        <w:trPr>
          <w:trHeight w:val="275"/>
        </w:trPr>
        <w:tc>
          <w:tcPr>
            <w:tcW w:w="845" w:type="dxa"/>
            <w:vAlign w:val="center"/>
          </w:tcPr>
          <w:p w:rsidR="00F12EFA" w:rsidRPr="00912EEE" w:rsidRDefault="00F12EFA" w:rsidP="004E6443">
            <w:r w:rsidRPr="00912EEE">
              <w:t>4</w:t>
            </w:r>
          </w:p>
        </w:tc>
        <w:tc>
          <w:tcPr>
            <w:tcW w:w="7487" w:type="dxa"/>
            <w:vAlign w:val="center"/>
          </w:tcPr>
          <w:p w:rsidR="00F12EFA" w:rsidRPr="00912EEE" w:rsidRDefault="00F12EFA" w:rsidP="004E6443">
            <w:r w:rsidRPr="00912EEE">
              <w:t>Наличие выводов и замечаний по  соответствующему показателю</w:t>
            </w:r>
          </w:p>
        </w:tc>
        <w:tc>
          <w:tcPr>
            <w:tcW w:w="2013" w:type="dxa"/>
          </w:tcPr>
          <w:p w:rsidR="00F12EFA" w:rsidRPr="00912EEE" w:rsidRDefault="00F12EFA" w:rsidP="004E6443">
            <w:pPr>
              <w:jc w:val="right"/>
              <w:rPr>
                <w:sz w:val="20"/>
                <w:szCs w:val="20"/>
              </w:rPr>
            </w:pPr>
            <w:r w:rsidRPr="00912EEE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2</w:t>
            </w:r>
            <w:r w:rsidRPr="00912EEE">
              <w:rPr>
                <w:sz w:val="20"/>
                <w:szCs w:val="20"/>
              </w:rPr>
              <w:t>0</w:t>
            </w:r>
          </w:p>
        </w:tc>
      </w:tr>
      <w:tr w:rsidR="00F12EFA" w:rsidRPr="00912EEE" w:rsidTr="004E6443">
        <w:trPr>
          <w:trHeight w:val="275"/>
        </w:trPr>
        <w:tc>
          <w:tcPr>
            <w:tcW w:w="8332" w:type="dxa"/>
            <w:gridSpan w:val="2"/>
            <w:vAlign w:val="center"/>
          </w:tcPr>
          <w:p w:rsidR="00F12EFA" w:rsidRPr="00912EEE" w:rsidRDefault="00F12EFA" w:rsidP="004E6443">
            <w:r w:rsidRPr="00912EEE">
              <w:t>ОТВЕТЫ НА ВОПРОСЫ</w:t>
            </w:r>
          </w:p>
        </w:tc>
        <w:tc>
          <w:tcPr>
            <w:tcW w:w="2013" w:type="dxa"/>
          </w:tcPr>
          <w:p w:rsidR="00F12EFA" w:rsidRPr="00912EEE" w:rsidRDefault="00F12EFA" w:rsidP="004E6443">
            <w:pPr>
              <w:jc w:val="center"/>
              <w:rPr>
                <w:b/>
              </w:rPr>
            </w:pPr>
            <w:r w:rsidRPr="00912EEE">
              <w:rPr>
                <w:b/>
              </w:rPr>
              <w:t xml:space="preserve">0- </w:t>
            </w:r>
            <w:r>
              <w:rPr>
                <w:b/>
              </w:rPr>
              <w:t>2</w:t>
            </w:r>
            <w:r w:rsidRPr="00912EEE">
              <w:rPr>
                <w:b/>
              </w:rPr>
              <w:t>0</w:t>
            </w:r>
          </w:p>
        </w:tc>
      </w:tr>
      <w:tr w:rsidR="00F12EFA" w:rsidRPr="00912EEE" w:rsidTr="004E6443">
        <w:trPr>
          <w:trHeight w:val="252"/>
        </w:trPr>
        <w:tc>
          <w:tcPr>
            <w:tcW w:w="8332" w:type="dxa"/>
            <w:gridSpan w:val="2"/>
            <w:vAlign w:val="center"/>
          </w:tcPr>
          <w:p w:rsidR="00F12EFA" w:rsidRPr="00912EEE" w:rsidRDefault="00F12EFA" w:rsidP="004E6443">
            <w:pPr>
              <w:jc w:val="center"/>
              <w:rPr>
                <w:b/>
              </w:rPr>
            </w:pPr>
            <w:r w:rsidRPr="00912EEE">
              <w:rPr>
                <w:b/>
              </w:rPr>
              <w:t>Всего баллов</w:t>
            </w:r>
          </w:p>
        </w:tc>
        <w:tc>
          <w:tcPr>
            <w:tcW w:w="2013" w:type="dxa"/>
            <w:vAlign w:val="center"/>
          </w:tcPr>
          <w:p w:rsidR="00F12EFA" w:rsidRPr="00912EEE" w:rsidRDefault="00F12EFA" w:rsidP="004E6443">
            <w:pPr>
              <w:jc w:val="center"/>
              <w:rPr>
                <w:b/>
              </w:rPr>
            </w:pPr>
            <w:r w:rsidRPr="00912EEE">
              <w:rPr>
                <w:b/>
              </w:rPr>
              <w:t>Сумма баллов</w:t>
            </w:r>
          </w:p>
        </w:tc>
      </w:tr>
    </w:tbl>
    <w:p w:rsidR="00F12EFA" w:rsidRDefault="00F12EFA" w:rsidP="00F12EFA">
      <w:pPr>
        <w:rPr>
          <w:b/>
          <w:sz w:val="20"/>
          <w:szCs w:val="20"/>
        </w:rPr>
      </w:pPr>
    </w:p>
    <w:p w:rsidR="00F12EFA" w:rsidRPr="00912EEE" w:rsidRDefault="00F12EFA" w:rsidP="00F12EFA">
      <w:pPr>
        <w:rPr>
          <w:b/>
          <w:sz w:val="20"/>
          <w:szCs w:val="20"/>
        </w:rPr>
      </w:pPr>
      <w:r>
        <w:rPr>
          <w:b/>
          <w:sz w:val="20"/>
          <w:szCs w:val="20"/>
        </w:rPr>
        <w:t>3</w:t>
      </w:r>
      <w:r w:rsidRPr="00912EEE">
        <w:rPr>
          <w:b/>
          <w:sz w:val="20"/>
          <w:szCs w:val="20"/>
        </w:rPr>
        <w:t xml:space="preserve">. УСТНЫЙ ОПРОС по аналитическим </w:t>
      </w:r>
      <w:r>
        <w:rPr>
          <w:b/>
          <w:sz w:val="20"/>
          <w:szCs w:val="20"/>
        </w:rPr>
        <w:t xml:space="preserve">групповым заданиям и фронтальному опросу </w:t>
      </w:r>
    </w:p>
    <w:tbl>
      <w:tblPr>
        <w:tblStyle w:val="affb"/>
        <w:tblpPr w:leftFromText="180" w:rightFromText="180" w:vertAnchor="text" w:tblpY="1"/>
        <w:tblOverlap w:val="never"/>
        <w:tblW w:w="10345" w:type="dxa"/>
        <w:tblLook w:val="04A0" w:firstRow="1" w:lastRow="0" w:firstColumn="1" w:lastColumn="0" w:noHBand="0" w:noVBand="1"/>
      </w:tblPr>
      <w:tblGrid>
        <w:gridCol w:w="845"/>
        <w:gridCol w:w="7487"/>
        <w:gridCol w:w="2013"/>
      </w:tblGrid>
      <w:tr w:rsidR="00F12EFA" w:rsidRPr="00912EEE" w:rsidTr="004E6443">
        <w:trPr>
          <w:trHeight w:val="275"/>
        </w:trPr>
        <w:tc>
          <w:tcPr>
            <w:tcW w:w="845" w:type="dxa"/>
            <w:vAlign w:val="center"/>
          </w:tcPr>
          <w:p w:rsidR="00F12EFA" w:rsidRPr="00912EEE" w:rsidRDefault="00F12EFA" w:rsidP="004E6443">
            <w:pPr>
              <w:jc w:val="center"/>
              <w:rPr>
                <w:b/>
              </w:rPr>
            </w:pPr>
            <w:r w:rsidRPr="00912EEE">
              <w:rPr>
                <w:b/>
              </w:rPr>
              <w:t>№</w:t>
            </w:r>
          </w:p>
        </w:tc>
        <w:tc>
          <w:tcPr>
            <w:tcW w:w="7487" w:type="dxa"/>
            <w:vAlign w:val="center"/>
          </w:tcPr>
          <w:p w:rsidR="00F12EFA" w:rsidRPr="00912EEE" w:rsidRDefault="00F12EFA" w:rsidP="004E6443">
            <w:pPr>
              <w:jc w:val="center"/>
              <w:rPr>
                <w:b/>
              </w:rPr>
            </w:pPr>
            <w:r w:rsidRPr="00912EEE">
              <w:rPr>
                <w:b/>
              </w:rPr>
              <w:t>Наименование показателя</w:t>
            </w:r>
          </w:p>
        </w:tc>
        <w:tc>
          <w:tcPr>
            <w:tcW w:w="2013" w:type="dxa"/>
          </w:tcPr>
          <w:p w:rsidR="00F12EFA" w:rsidRPr="00912EEE" w:rsidRDefault="00F12EFA" w:rsidP="004E6443">
            <w:pPr>
              <w:jc w:val="center"/>
              <w:rPr>
                <w:b/>
              </w:rPr>
            </w:pPr>
            <w:r w:rsidRPr="00912EEE">
              <w:rPr>
                <w:b/>
              </w:rPr>
              <w:t>Отметка (в %)</w:t>
            </w:r>
          </w:p>
        </w:tc>
      </w:tr>
      <w:tr w:rsidR="00F12EFA" w:rsidRPr="00912EEE" w:rsidTr="004E6443">
        <w:trPr>
          <w:trHeight w:val="275"/>
        </w:trPr>
        <w:tc>
          <w:tcPr>
            <w:tcW w:w="845" w:type="dxa"/>
            <w:vAlign w:val="center"/>
          </w:tcPr>
          <w:p w:rsidR="00F12EFA" w:rsidRPr="00912EEE" w:rsidRDefault="00F12EFA" w:rsidP="004E6443">
            <w:r w:rsidRPr="00912EEE">
              <w:t>1</w:t>
            </w:r>
          </w:p>
        </w:tc>
        <w:tc>
          <w:tcPr>
            <w:tcW w:w="7487" w:type="dxa"/>
            <w:vAlign w:val="center"/>
          </w:tcPr>
          <w:p w:rsidR="00F12EFA" w:rsidRPr="00912EEE" w:rsidRDefault="00F12EFA" w:rsidP="004E6443">
            <w:r w:rsidRPr="00912EEE">
              <w:t>Оригинальность и убедительность</w:t>
            </w:r>
          </w:p>
        </w:tc>
        <w:tc>
          <w:tcPr>
            <w:tcW w:w="2013" w:type="dxa"/>
          </w:tcPr>
          <w:p w:rsidR="00F12EFA" w:rsidRPr="00912EEE" w:rsidRDefault="00F12EFA" w:rsidP="004E6443">
            <w:pPr>
              <w:jc w:val="center"/>
            </w:pPr>
            <w:r w:rsidRPr="00912EEE">
              <w:t>0-15</w:t>
            </w:r>
          </w:p>
        </w:tc>
      </w:tr>
      <w:tr w:rsidR="00F12EFA" w:rsidRPr="00912EEE" w:rsidTr="004E6443">
        <w:trPr>
          <w:trHeight w:val="275"/>
        </w:trPr>
        <w:tc>
          <w:tcPr>
            <w:tcW w:w="845" w:type="dxa"/>
            <w:vAlign w:val="center"/>
          </w:tcPr>
          <w:p w:rsidR="00F12EFA" w:rsidRPr="00912EEE" w:rsidRDefault="00F12EFA" w:rsidP="004E6443">
            <w:r w:rsidRPr="00912EEE">
              <w:t>2</w:t>
            </w:r>
          </w:p>
        </w:tc>
        <w:tc>
          <w:tcPr>
            <w:tcW w:w="7487" w:type="dxa"/>
            <w:vAlign w:val="center"/>
          </w:tcPr>
          <w:p w:rsidR="00F12EFA" w:rsidRPr="00912EEE" w:rsidRDefault="00F12EFA" w:rsidP="004E6443">
            <w:r w:rsidRPr="00912EEE">
              <w:t>Понимание проблематики и адекватность трактовки</w:t>
            </w:r>
          </w:p>
        </w:tc>
        <w:tc>
          <w:tcPr>
            <w:tcW w:w="2013" w:type="dxa"/>
          </w:tcPr>
          <w:p w:rsidR="00F12EFA" w:rsidRPr="00912EEE" w:rsidRDefault="00F12EFA" w:rsidP="004E6443">
            <w:pPr>
              <w:jc w:val="center"/>
            </w:pPr>
            <w:r w:rsidRPr="00912EEE">
              <w:t>0-25</w:t>
            </w:r>
          </w:p>
        </w:tc>
      </w:tr>
      <w:tr w:rsidR="00F12EFA" w:rsidRPr="00912EEE" w:rsidTr="004E6443">
        <w:trPr>
          <w:trHeight w:val="275"/>
        </w:trPr>
        <w:tc>
          <w:tcPr>
            <w:tcW w:w="845" w:type="dxa"/>
            <w:vAlign w:val="center"/>
          </w:tcPr>
          <w:p w:rsidR="00F12EFA" w:rsidRPr="00912EEE" w:rsidRDefault="00F12EFA" w:rsidP="004E6443">
            <w:r w:rsidRPr="00912EEE">
              <w:t>3</w:t>
            </w:r>
          </w:p>
        </w:tc>
        <w:tc>
          <w:tcPr>
            <w:tcW w:w="7487" w:type="dxa"/>
            <w:vAlign w:val="center"/>
          </w:tcPr>
          <w:p w:rsidR="00F12EFA" w:rsidRPr="00912EEE" w:rsidRDefault="00F12EFA" w:rsidP="004E6443">
            <w:r w:rsidRPr="00912EEE">
              <w:t xml:space="preserve">Обоснованное привлечение </w:t>
            </w:r>
            <w:r>
              <w:t>причинно-следственных связей</w:t>
            </w:r>
            <w:r w:rsidRPr="00912EEE">
              <w:t xml:space="preserve"> и </w:t>
            </w:r>
            <w:r>
              <w:t xml:space="preserve">социологических данных </w:t>
            </w:r>
            <w:r w:rsidRPr="00912EEE">
              <w:t>(уместность и достоверность сведений)</w:t>
            </w:r>
          </w:p>
        </w:tc>
        <w:tc>
          <w:tcPr>
            <w:tcW w:w="2013" w:type="dxa"/>
          </w:tcPr>
          <w:p w:rsidR="00F12EFA" w:rsidRPr="00912EEE" w:rsidRDefault="00F12EFA" w:rsidP="004E6443">
            <w:pPr>
              <w:jc w:val="center"/>
            </w:pPr>
            <w:r w:rsidRPr="00912EEE">
              <w:t>0-40</w:t>
            </w:r>
          </w:p>
        </w:tc>
      </w:tr>
      <w:tr w:rsidR="00F12EFA" w:rsidRPr="00571180" w:rsidTr="004E6443">
        <w:trPr>
          <w:trHeight w:val="275"/>
        </w:trPr>
        <w:tc>
          <w:tcPr>
            <w:tcW w:w="845" w:type="dxa"/>
            <w:vAlign w:val="center"/>
          </w:tcPr>
          <w:p w:rsidR="00F12EFA" w:rsidRPr="00912EEE" w:rsidRDefault="00F12EFA" w:rsidP="004E6443">
            <w:r w:rsidRPr="00912EEE">
              <w:lastRenderedPageBreak/>
              <w:t>4</w:t>
            </w:r>
          </w:p>
        </w:tc>
        <w:tc>
          <w:tcPr>
            <w:tcW w:w="7487" w:type="dxa"/>
            <w:vAlign w:val="center"/>
          </w:tcPr>
          <w:p w:rsidR="00F12EFA" w:rsidRPr="00912EEE" w:rsidRDefault="00F12EFA" w:rsidP="004E6443">
            <w:r w:rsidRPr="00912EEE">
              <w:t>Ключевые слова (их важность для заявленной темы, грамотное употребление, количество)</w:t>
            </w:r>
          </w:p>
        </w:tc>
        <w:tc>
          <w:tcPr>
            <w:tcW w:w="2013" w:type="dxa"/>
          </w:tcPr>
          <w:p w:rsidR="00F12EFA" w:rsidRPr="00571180" w:rsidRDefault="00F12EFA" w:rsidP="004E6443">
            <w:pPr>
              <w:jc w:val="center"/>
            </w:pPr>
            <w:r w:rsidRPr="00912EEE">
              <w:t>0-10</w:t>
            </w:r>
          </w:p>
        </w:tc>
      </w:tr>
      <w:tr w:rsidR="00F12EFA" w:rsidRPr="00571180" w:rsidTr="004E6443">
        <w:trPr>
          <w:trHeight w:val="275"/>
        </w:trPr>
        <w:tc>
          <w:tcPr>
            <w:tcW w:w="845" w:type="dxa"/>
            <w:vAlign w:val="center"/>
          </w:tcPr>
          <w:p w:rsidR="00F12EFA" w:rsidRDefault="00F12EFA" w:rsidP="004E6443">
            <w:r>
              <w:t>5</w:t>
            </w:r>
          </w:p>
        </w:tc>
        <w:tc>
          <w:tcPr>
            <w:tcW w:w="7487" w:type="dxa"/>
            <w:vAlign w:val="center"/>
          </w:tcPr>
          <w:p w:rsidR="00F12EFA" w:rsidRPr="000A421B" w:rsidRDefault="00F12EFA" w:rsidP="004E6443">
            <w:r w:rsidRPr="000A421B">
              <w:t>Логичность и последовательность устного высказывания</w:t>
            </w:r>
          </w:p>
        </w:tc>
        <w:tc>
          <w:tcPr>
            <w:tcW w:w="2013" w:type="dxa"/>
          </w:tcPr>
          <w:p w:rsidR="00F12EFA" w:rsidRPr="00571180" w:rsidRDefault="00F12EFA" w:rsidP="004E6443">
            <w:pPr>
              <w:jc w:val="center"/>
            </w:pPr>
            <w:r>
              <w:t>0-10</w:t>
            </w:r>
          </w:p>
        </w:tc>
      </w:tr>
      <w:tr w:rsidR="00F12EFA" w:rsidRPr="00571180" w:rsidTr="004E6443">
        <w:trPr>
          <w:trHeight w:val="285"/>
        </w:trPr>
        <w:tc>
          <w:tcPr>
            <w:tcW w:w="8332" w:type="dxa"/>
            <w:gridSpan w:val="2"/>
            <w:vAlign w:val="center"/>
          </w:tcPr>
          <w:p w:rsidR="00F12EFA" w:rsidRPr="002A34D4" w:rsidRDefault="00F12EFA" w:rsidP="004E6443">
            <w:pPr>
              <w:jc w:val="center"/>
              <w:rPr>
                <w:b/>
              </w:rPr>
            </w:pPr>
            <w:r w:rsidRPr="002A34D4">
              <w:rPr>
                <w:b/>
              </w:rPr>
              <w:t>Всего баллов</w:t>
            </w:r>
          </w:p>
        </w:tc>
        <w:tc>
          <w:tcPr>
            <w:tcW w:w="2013" w:type="dxa"/>
            <w:vAlign w:val="center"/>
          </w:tcPr>
          <w:p w:rsidR="00F12EFA" w:rsidRPr="002A34D4" w:rsidRDefault="00F12EFA" w:rsidP="004E6443">
            <w:pPr>
              <w:jc w:val="center"/>
              <w:rPr>
                <w:b/>
              </w:rPr>
            </w:pPr>
            <w:r w:rsidRPr="002A34D4">
              <w:rPr>
                <w:b/>
              </w:rPr>
              <w:t>Сумма баллов</w:t>
            </w:r>
          </w:p>
        </w:tc>
      </w:tr>
    </w:tbl>
    <w:p w:rsidR="00F12EFA" w:rsidRDefault="00F12EFA" w:rsidP="00F12EFA"/>
    <w:p w:rsidR="000A3E30" w:rsidRDefault="000A3E30" w:rsidP="00103965">
      <w:pPr>
        <w:pStyle w:val="aff5"/>
        <w:spacing w:before="0" w:beforeAutospacing="0" w:after="0" w:afterAutospacing="0"/>
        <w:ind w:firstLine="709"/>
        <w:textAlignment w:val="baseline"/>
        <w:rPr>
          <w:b/>
        </w:rPr>
      </w:pPr>
    </w:p>
    <w:p w:rsidR="00577D3D" w:rsidRDefault="00577D3D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1C5CBB" w:rsidRDefault="001C5CBB" w:rsidP="001C5CBB">
      <w:pPr>
        <w:pStyle w:val="aff5"/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4. </w:t>
      </w:r>
      <w:r w:rsidR="00F12EFA">
        <w:rPr>
          <w:b/>
          <w:sz w:val="28"/>
          <w:szCs w:val="28"/>
          <w:lang w:eastAsia="en-US"/>
        </w:rPr>
        <w:t>Шаблон для шкалы оценивания тестовых заданий.</w:t>
      </w:r>
      <w:r w:rsidRPr="001C5CBB">
        <w:rPr>
          <w:b/>
          <w:sz w:val="28"/>
          <w:szCs w:val="28"/>
          <w:lang w:eastAsia="en-US"/>
        </w:rPr>
        <w:t xml:space="preserve"> </w:t>
      </w:r>
    </w:p>
    <w:p w:rsidR="001C5CBB" w:rsidRPr="00BE49E5" w:rsidRDefault="001C5CBB" w:rsidP="001C5CBB">
      <w:pPr>
        <w:pStyle w:val="aff5"/>
        <w:spacing w:before="0" w:beforeAutospacing="0" w:after="0" w:afterAutospacing="0"/>
        <w:jc w:val="both"/>
        <w:textAlignment w:val="baseline"/>
      </w:pPr>
      <w:r w:rsidRPr="00BE49E5">
        <w:t>В одном тестовом задании 2</w:t>
      </w:r>
      <w:r>
        <w:t>0</w:t>
      </w:r>
      <w:r w:rsidRPr="00BE49E5">
        <w:t xml:space="preserve"> закрытых вопросов.  </w:t>
      </w:r>
    </w:p>
    <w:p w:rsidR="001C5CBB" w:rsidRDefault="001C5CBB" w:rsidP="001C5CBB">
      <w:pPr>
        <w:pStyle w:val="aff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E5">
        <w:rPr>
          <w:rFonts w:ascii="Times New Roman" w:hAnsi="Times New Roman" w:cs="Times New Roman"/>
          <w:sz w:val="24"/>
          <w:szCs w:val="24"/>
        </w:rPr>
        <w:t xml:space="preserve">К заданиям даются готовые ответы на выбор, один правильный и остальные неправильные. </w:t>
      </w:r>
    </w:p>
    <w:p w:rsidR="001C5CBB" w:rsidRPr="00BE49E5" w:rsidRDefault="001C5CBB" w:rsidP="001C5CBB">
      <w:pPr>
        <w:pStyle w:val="aff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E5">
        <w:rPr>
          <w:rFonts w:ascii="Times New Roman" w:hAnsi="Times New Roman" w:cs="Times New Roman"/>
          <w:sz w:val="24"/>
          <w:szCs w:val="24"/>
        </w:rPr>
        <w:t xml:space="preserve">Обучающемуся необходимо помнить: в каждом задании с выбором одного правильного ответа правильный ответ должен быть. </w:t>
      </w:r>
    </w:p>
    <w:p w:rsidR="001C5CBB" w:rsidRPr="00BE49E5" w:rsidRDefault="001C5CBB" w:rsidP="001C5CBB">
      <w:pPr>
        <w:pStyle w:val="aff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E5">
        <w:rPr>
          <w:rFonts w:ascii="Times New Roman" w:hAnsi="Times New Roman" w:cs="Times New Roman"/>
          <w:sz w:val="24"/>
          <w:szCs w:val="24"/>
        </w:rPr>
        <w:t>За каждый правильно ответ – 5 баллов</w:t>
      </w:r>
    </w:p>
    <w:p w:rsidR="001C5CBB" w:rsidRDefault="001C5CBB" w:rsidP="001C5CBB">
      <w:pPr>
        <w:pStyle w:val="aff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E5">
        <w:rPr>
          <w:rFonts w:ascii="Times New Roman" w:hAnsi="Times New Roman" w:cs="Times New Roman"/>
          <w:sz w:val="24"/>
          <w:szCs w:val="24"/>
        </w:rPr>
        <w:t>Общая оценка определяется как сумма набранных баллов.</w:t>
      </w:r>
    </w:p>
    <w:p w:rsidR="001C5CBB" w:rsidRPr="00BE49E5" w:rsidRDefault="001C5CBB" w:rsidP="001C5CBB">
      <w:pPr>
        <w:pStyle w:val="aff8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9E5">
        <w:rPr>
          <w:rFonts w:ascii="Times New Roman" w:hAnsi="Times New Roman" w:cs="Times New Roman"/>
          <w:sz w:val="24"/>
          <w:szCs w:val="24"/>
        </w:rPr>
        <w:t>Отметка (в %).</w:t>
      </w:r>
    </w:p>
    <w:p w:rsidR="001C5CBB" w:rsidRDefault="001C5CBB" w:rsidP="001C5CBB">
      <w:pPr>
        <w:jc w:val="center"/>
        <w:rPr>
          <w:b/>
        </w:rPr>
      </w:pPr>
    </w:p>
    <w:p w:rsidR="00577D3D" w:rsidRDefault="00577D3D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577D3D" w:rsidRDefault="00577D3D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</w:p>
    <w:p w:rsidR="00082C03" w:rsidRPr="001938CB" w:rsidRDefault="00082C03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  <w:r w:rsidRPr="001938CB">
        <w:rPr>
          <w:rFonts w:eastAsiaTheme="minorEastAsia"/>
          <w:i/>
        </w:rPr>
        <w:t>Приложение 6.</w:t>
      </w:r>
    </w:p>
    <w:p w:rsidR="00082C03" w:rsidRPr="001938CB" w:rsidRDefault="0051645D" w:rsidP="00103965">
      <w:pPr>
        <w:jc w:val="center"/>
        <w:textAlignment w:val="baseline"/>
        <w:rPr>
          <w:rFonts w:eastAsiaTheme="minorEastAsia" w:cstheme="minorHAnsi"/>
          <w:b/>
          <w:u w:val="single"/>
        </w:rPr>
      </w:pPr>
      <w:r w:rsidRPr="001938CB">
        <w:rPr>
          <w:rFonts w:eastAsiaTheme="minorEastAsia" w:cstheme="minorHAnsi"/>
          <w:b/>
          <w:u w:val="single"/>
        </w:rPr>
        <w:t>ПРИМЕРЫ МЕТОДИЧЕСКИХ УКАЗАНИЙ ДЛЯ ОБУЧ</w:t>
      </w:r>
      <w:r>
        <w:rPr>
          <w:rFonts w:eastAsiaTheme="minorEastAsia" w:cstheme="minorHAnsi"/>
          <w:b/>
          <w:u w:val="single"/>
        </w:rPr>
        <w:t xml:space="preserve">АЮЩЕГОСЯ ПО ОСВОЕНИЮ </w:t>
      </w:r>
      <w:r w:rsidR="00E373DE">
        <w:rPr>
          <w:rFonts w:eastAsiaTheme="minorEastAsia" w:cstheme="minorHAnsi"/>
          <w:b/>
          <w:u w:val="single"/>
        </w:rPr>
        <w:t>ДИСЦИПЛИНЫ И ВЫПОЛНЕНИЮ КОНТРОЛЬНЫХ ЗАДАНИЙ</w:t>
      </w:r>
    </w:p>
    <w:p w:rsidR="00E373DE" w:rsidRDefault="00E373DE" w:rsidP="00103965">
      <w:pPr>
        <w:jc w:val="both"/>
        <w:textAlignment w:val="baseline"/>
        <w:rPr>
          <w:rFonts w:eastAsiaTheme="minorEastAsia"/>
          <w:b/>
        </w:rPr>
      </w:pPr>
    </w:p>
    <w:p w:rsidR="001371ED" w:rsidRPr="00E373DE" w:rsidRDefault="001371ED" w:rsidP="00103965">
      <w:pPr>
        <w:jc w:val="both"/>
        <w:textAlignment w:val="baseline"/>
        <w:rPr>
          <w:rFonts w:eastAsiaTheme="minorEastAsia"/>
          <w:b/>
        </w:rPr>
      </w:pPr>
      <w:r w:rsidRPr="00E373DE">
        <w:rPr>
          <w:rFonts w:eastAsiaTheme="minorEastAsia"/>
          <w:b/>
        </w:rPr>
        <w:t>Рекомендации по организации самостоятельной работы студента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rStyle w:val="aff9"/>
          <w:color w:val="424242"/>
          <w:sz w:val="20"/>
          <w:szCs w:val="20"/>
        </w:rPr>
        <w:t>1. Советы по планированию и организации времени, необходимого для изучения дисциплины</w:t>
      </w:r>
      <w:r w:rsidRPr="00150DB8">
        <w:rPr>
          <w:color w:val="424242"/>
          <w:sz w:val="20"/>
          <w:szCs w:val="20"/>
        </w:rPr>
        <w:t>. Рекомендуется следующим образом организовать время, необходимое для изучения дисциплины: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Изучение конспекта лекции в тот же день, после лекции – 10-15 минут.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Изучение конспекта лекции за день перед следующей лекцией – 10-15 минут.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Изучение теоретического материала по учебнику и конспекту – 1 час в неделю.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Подготовка к практическому занятию – 2 час.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Всего в неделю – 3 часа 30 минут.</w:t>
      </w:r>
    </w:p>
    <w:p w:rsidR="00423A4F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rStyle w:val="aff9"/>
          <w:color w:val="424242"/>
          <w:sz w:val="20"/>
          <w:szCs w:val="20"/>
        </w:rPr>
      </w:pPr>
      <w:r w:rsidRPr="00150DB8">
        <w:rPr>
          <w:rStyle w:val="aff9"/>
          <w:color w:val="424242"/>
          <w:sz w:val="20"/>
          <w:szCs w:val="20"/>
        </w:rPr>
        <w:t xml:space="preserve">2. Описание последовательности действий студента 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Для понимания материала и качественного его усвоения рекомендуется такая последовательность действий: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1. После прослушивания лекции и окончания учебных занятий, при подготовке к занятиям следующего дня, нужно сначала просмотреть и обдумать текст лекции, прослушанной сегодня (10-15 минут).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2. При подготовке к лекции следующего дня, нужно просмотреть текст предыдущей лекции, подумать о том, какая может быть тема следующей лекции (10-15 минут).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 xml:space="preserve">3. В течение недели выбрать время (1-час) для работы с </w:t>
      </w:r>
      <w:r w:rsidR="00423A4F" w:rsidRPr="00150DB8">
        <w:rPr>
          <w:color w:val="424242"/>
          <w:sz w:val="20"/>
          <w:szCs w:val="20"/>
        </w:rPr>
        <w:t xml:space="preserve">рекомендуемой </w:t>
      </w:r>
      <w:r w:rsidRPr="00150DB8">
        <w:rPr>
          <w:color w:val="424242"/>
          <w:sz w:val="20"/>
          <w:szCs w:val="20"/>
        </w:rPr>
        <w:t>литературой в библиотеке.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4. При подготовке к практическим занятиям следующего дня, необходимо сначала прочитать основные понятия и подходы по теме домашнего задания. При выполнении упражнения или задачи нужно сначала понять, что требуется в задаче, какой теоретический материал нужно использовать, наметить план решения задачи.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rStyle w:val="aff9"/>
          <w:color w:val="424242"/>
          <w:sz w:val="20"/>
          <w:szCs w:val="20"/>
        </w:rPr>
        <w:t>3.  Рекомендации по использованию материалов учебно-методического комплекса</w:t>
      </w:r>
      <w:r w:rsidRPr="00150DB8">
        <w:rPr>
          <w:color w:val="424242"/>
          <w:sz w:val="20"/>
          <w:szCs w:val="20"/>
        </w:rPr>
        <w:t>. Рекомендуется использовать методические указания по курсу</w:t>
      </w:r>
      <w:r w:rsidR="001371ED" w:rsidRPr="00150DB8">
        <w:rPr>
          <w:color w:val="424242"/>
          <w:sz w:val="20"/>
          <w:szCs w:val="20"/>
        </w:rPr>
        <w:t xml:space="preserve"> (Приложение №__)</w:t>
      </w:r>
      <w:r w:rsidRPr="00150DB8">
        <w:rPr>
          <w:color w:val="424242"/>
          <w:sz w:val="20"/>
          <w:szCs w:val="20"/>
        </w:rPr>
        <w:t>, текст лекций преподавателя.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rStyle w:val="aff9"/>
          <w:color w:val="424242"/>
          <w:sz w:val="20"/>
          <w:szCs w:val="20"/>
        </w:rPr>
        <w:t>4. Рекомендации по работе с литературой</w:t>
      </w:r>
      <w:r w:rsidRPr="00150DB8">
        <w:rPr>
          <w:color w:val="424242"/>
          <w:sz w:val="20"/>
          <w:szCs w:val="20"/>
        </w:rPr>
        <w:t xml:space="preserve">. Теоретический материал курса становится более понятным, когда дополнительно к прослушиванию лекции и изучению конспекта, изучаются и книги. Легче освоить курс, придерживаясь одного учебника и конспекта. Рекомендуется, кроме «заучивания» материала, добиться состояния понимания изучаемой темы дисциплины. С этой целью рекомендуется после изучения очередного параграфа выполнить несколько простых упражнений на данную тему. Кроме того, очень полезно мысленно задать себе следующие вопросы (и попробовать ответить на них): о чем этот </w:t>
      </w:r>
      <w:proofErr w:type="gramStart"/>
      <w:r w:rsidRPr="00150DB8">
        <w:rPr>
          <w:color w:val="424242"/>
          <w:sz w:val="20"/>
          <w:szCs w:val="20"/>
        </w:rPr>
        <w:t>параграф?,</w:t>
      </w:r>
      <w:proofErr w:type="gramEnd"/>
      <w:r w:rsidRPr="00150DB8">
        <w:rPr>
          <w:color w:val="424242"/>
          <w:sz w:val="20"/>
          <w:szCs w:val="20"/>
        </w:rPr>
        <w:t xml:space="preserve"> какие новые понятия введены, каков их смысл?, что даст это на практике?.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rStyle w:val="aff9"/>
          <w:color w:val="424242"/>
          <w:sz w:val="20"/>
          <w:szCs w:val="20"/>
        </w:rPr>
        <w:t xml:space="preserve">5. Советы по подготовке к рубежному </w:t>
      </w:r>
      <w:r w:rsidR="00423A4F" w:rsidRPr="00150DB8">
        <w:rPr>
          <w:rStyle w:val="aff9"/>
          <w:color w:val="424242"/>
          <w:sz w:val="20"/>
          <w:szCs w:val="20"/>
        </w:rPr>
        <w:t xml:space="preserve">и промежуточному </w:t>
      </w:r>
      <w:r w:rsidRPr="00150DB8">
        <w:rPr>
          <w:rStyle w:val="aff9"/>
          <w:color w:val="424242"/>
          <w:sz w:val="20"/>
          <w:szCs w:val="20"/>
        </w:rPr>
        <w:t>контрол</w:t>
      </w:r>
      <w:r w:rsidR="00423A4F" w:rsidRPr="00150DB8">
        <w:rPr>
          <w:rStyle w:val="aff9"/>
          <w:color w:val="424242"/>
          <w:sz w:val="20"/>
          <w:szCs w:val="20"/>
        </w:rPr>
        <w:t>ям</w:t>
      </w:r>
      <w:r w:rsidRPr="00150DB8">
        <w:rPr>
          <w:color w:val="424242"/>
          <w:sz w:val="20"/>
          <w:szCs w:val="20"/>
        </w:rPr>
        <w:t xml:space="preserve">. Дополнительно к изучению конспектов лекции необходимо пользоваться учебником. Кроме «заучивания» материала, очень важно добиться состояния понимания изучаемых тем дисциплины. С этой целью рекомендуется после изучения </w:t>
      </w:r>
      <w:r w:rsidRPr="00150DB8">
        <w:rPr>
          <w:color w:val="424242"/>
          <w:sz w:val="20"/>
          <w:szCs w:val="20"/>
        </w:rPr>
        <w:lastRenderedPageBreak/>
        <w:t xml:space="preserve">очередного параграфа выполнить несколько упражнений на данную тему. Кроме того, очень полезно мысленно задать себе следующие вопросы (и попробовать ответить на них): о чем этот </w:t>
      </w:r>
      <w:proofErr w:type="gramStart"/>
      <w:r w:rsidRPr="00150DB8">
        <w:rPr>
          <w:color w:val="424242"/>
          <w:sz w:val="20"/>
          <w:szCs w:val="20"/>
        </w:rPr>
        <w:t>параграф?,</w:t>
      </w:r>
      <w:proofErr w:type="gramEnd"/>
      <w:r w:rsidRPr="00150DB8">
        <w:rPr>
          <w:color w:val="424242"/>
          <w:sz w:val="20"/>
          <w:szCs w:val="20"/>
        </w:rPr>
        <w:t xml:space="preserve"> какие новые понятия введены, каков их смысл?, что даст это на практике?.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 xml:space="preserve">При подготовке к </w:t>
      </w:r>
      <w:r w:rsidR="00423A4F" w:rsidRPr="00150DB8">
        <w:rPr>
          <w:color w:val="424242"/>
          <w:sz w:val="20"/>
          <w:szCs w:val="20"/>
        </w:rPr>
        <w:t>промежуточному контролю</w:t>
      </w:r>
      <w:r w:rsidRPr="00150DB8">
        <w:rPr>
          <w:color w:val="424242"/>
          <w:sz w:val="20"/>
          <w:szCs w:val="20"/>
        </w:rPr>
        <w:t xml:space="preserve"> нужно изучить теорию: определения всех понятий и подходы к оцениванию до состояния понимания материала и самостоятельно решить нескольк</w:t>
      </w:r>
      <w:r w:rsidR="00423A4F" w:rsidRPr="00150DB8">
        <w:rPr>
          <w:color w:val="424242"/>
          <w:sz w:val="20"/>
          <w:szCs w:val="20"/>
        </w:rPr>
        <w:t>о</w:t>
      </w:r>
      <w:r w:rsidRPr="00150DB8">
        <w:rPr>
          <w:color w:val="424242"/>
          <w:sz w:val="20"/>
          <w:szCs w:val="20"/>
        </w:rPr>
        <w:t xml:space="preserve"> типовых задач из каждой темы. При решении задач всегда необходимо уметь качественно интерпретировать итог решения.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rStyle w:val="aff9"/>
          <w:color w:val="424242"/>
          <w:sz w:val="20"/>
          <w:szCs w:val="20"/>
        </w:rPr>
        <w:t>6.  Указания по организации работы с контрольно-измерительными материалами, по выполнению домашних заданий</w:t>
      </w:r>
      <w:r w:rsidRPr="00150DB8">
        <w:rPr>
          <w:color w:val="424242"/>
          <w:sz w:val="20"/>
          <w:szCs w:val="20"/>
        </w:rPr>
        <w:t>. При выполнении домашних заданий необходимо сначала прочитать основные понятия и подходы по теме задания. При выполнении упражнения или задачи нужно сначала понять, что требуется в задаче, какой теоретический материал нужно использовать, наметить план решения задачи, а затем приступить к расчетам и сделать качественный вывод.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50" w:right="150"/>
        <w:jc w:val="both"/>
        <w:rPr>
          <w:rStyle w:val="aff9"/>
          <w:sz w:val="20"/>
          <w:szCs w:val="20"/>
        </w:rPr>
      </w:pPr>
      <w:r w:rsidRPr="00150DB8">
        <w:rPr>
          <w:color w:val="424242"/>
          <w:sz w:val="20"/>
          <w:szCs w:val="20"/>
        </w:rPr>
        <w:t> </w:t>
      </w:r>
      <w:r w:rsidR="001371ED" w:rsidRPr="00150DB8">
        <w:rPr>
          <w:rStyle w:val="aff9"/>
          <w:color w:val="424242"/>
          <w:sz w:val="20"/>
          <w:szCs w:val="20"/>
        </w:rPr>
        <w:t xml:space="preserve">7. </w:t>
      </w:r>
      <w:r w:rsidRPr="00150DB8">
        <w:rPr>
          <w:rStyle w:val="aff9"/>
          <w:color w:val="424242"/>
          <w:sz w:val="20"/>
          <w:szCs w:val="20"/>
        </w:rPr>
        <w:t>Структура курсовой работы должна вклю</w:t>
      </w:r>
      <w:r w:rsidRPr="00150DB8">
        <w:rPr>
          <w:rStyle w:val="aff9"/>
          <w:color w:val="424242"/>
          <w:sz w:val="20"/>
          <w:szCs w:val="20"/>
        </w:rPr>
        <w:softHyphen/>
        <w:t>чать: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титульный лист (приложение № _);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оглавление (приложение № _);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введение;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основную часть;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заключение;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список использованной литературы;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приложения.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rStyle w:val="aff9"/>
          <w:color w:val="424242"/>
          <w:sz w:val="20"/>
          <w:szCs w:val="20"/>
        </w:rPr>
        <w:t>Во введении указываются</w:t>
      </w:r>
      <w:r w:rsidRPr="00150DB8">
        <w:rPr>
          <w:rStyle w:val="apple-converted-space"/>
          <w:color w:val="424242"/>
          <w:sz w:val="20"/>
          <w:szCs w:val="20"/>
        </w:rPr>
        <w:t> </w:t>
      </w:r>
      <w:r w:rsidRPr="00150DB8">
        <w:rPr>
          <w:color w:val="424242"/>
          <w:sz w:val="20"/>
          <w:szCs w:val="20"/>
        </w:rPr>
        <w:t>актуальность и значимость темы, степень ее разработанности в литературе, в т.ч. определя</w:t>
      </w:r>
      <w:r w:rsidRPr="00150DB8">
        <w:rPr>
          <w:color w:val="424242"/>
          <w:sz w:val="20"/>
          <w:szCs w:val="20"/>
        </w:rPr>
        <w:softHyphen/>
        <w:t>ются существующие в науке и практике подходы к проблеме, формулируются цель и задачи работы, характеризуются исполь</w:t>
      </w:r>
      <w:r w:rsidRPr="00150DB8">
        <w:rPr>
          <w:color w:val="424242"/>
          <w:sz w:val="20"/>
          <w:szCs w:val="20"/>
        </w:rPr>
        <w:softHyphen/>
        <w:t>зованные автором практические материалы и структура работы.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rStyle w:val="aff9"/>
          <w:color w:val="424242"/>
          <w:sz w:val="20"/>
          <w:szCs w:val="20"/>
        </w:rPr>
        <w:t>Основная часть работы</w:t>
      </w:r>
      <w:r w:rsidRPr="00150DB8">
        <w:rPr>
          <w:rStyle w:val="apple-converted-space"/>
          <w:color w:val="424242"/>
          <w:sz w:val="20"/>
          <w:szCs w:val="20"/>
        </w:rPr>
        <w:t> </w:t>
      </w:r>
      <w:r w:rsidRPr="00150DB8">
        <w:rPr>
          <w:color w:val="424242"/>
          <w:sz w:val="20"/>
          <w:szCs w:val="20"/>
        </w:rPr>
        <w:t>может содержать несколько глав, в которых излагаются теоретические аспекты темы на осно</w:t>
      </w:r>
      <w:r w:rsidRPr="00150DB8">
        <w:rPr>
          <w:color w:val="424242"/>
          <w:sz w:val="20"/>
          <w:szCs w:val="20"/>
        </w:rPr>
        <w:softHyphen/>
        <w:t>ве анализа опубликованной литературы, рассматриваются дис</w:t>
      </w:r>
      <w:r w:rsidRPr="00150DB8">
        <w:rPr>
          <w:color w:val="424242"/>
          <w:sz w:val="20"/>
          <w:szCs w:val="20"/>
        </w:rPr>
        <w:softHyphen/>
        <w:t>куссионные вопросы, формулируются позиция, точка зрения автора (теоретическая часть); описываются проведенные обучае</w:t>
      </w:r>
      <w:r w:rsidRPr="00150DB8">
        <w:rPr>
          <w:color w:val="424242"/>
          <w:sz w:val="20"/>
          <w:szCs w:val="20"/>
        </w:rPr>
        <w:softHyphen/>
        <w:t>мым наблюдения и эксперименты, методика исследования, рас</w:t>
      </w:r>
      <w:r w:rsidRPr="00150DB8">
        <w:rPr>
          <w:color w:val="424242"/>
          <w:sz w:val="20"/>
          <w:szCs w:val="20"/>
        </w:rPr>
        <w:softHyphen/>
        <w:t>четы, анализ экспериментальных данных (собранного фактиче</w:t>
      </w:r>
      <w:r w:rsidRPr="00150DB8">
        <w:rPr>
          <w:color w:val="424242"/>
          <w:sz w:val="20"/>
          <w:szCs w:val="20"/>
        </w:rPr>
        <w:softHyphen/>
        <w:t>ского материала), полученные результаты (практическая часть). Содержание теоретической и практической частей определяется в зависимости от профиля специальности и темы работы.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Главы должны иметь заголовки, отражающие их содержание. При этом заголовки глав не должны повторять название работы.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rStyle w:val="aff9"/>
          <w:color w:val="424242"/>
          <w:sz w:val="20"/>
          <w:szCs w:val="20"/>
        </w:rPr>
        <w:t>В заключении подводятся итоги работы</w:t>
      </w:r>
      <w:r w:rsidRPr="00150DB8">
        <w:rPr>
          <w:color w:val="424242"/>
          <w:sz w:val="20"/>
          <w:szCs w:val="20"/>
        </w:rPr>
        <w:t>, формулируются важнейшие выводы, к которым пришел автор, и рекомендации о возможности внедрения полученных результатов исследования в практику.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rStyle w:val="aff9"/>
          <w:color w:val="424242"/>
          <w:sz w:val="20"/>
          <w:szCs w:val="20"/>
        </w:rPr>
        <w:t>Список использованной литературы</w:t>
      </w:r>
      <w:r w:rsidRPr="00150DB8">
        <w:rPr>
          <w:rStyle w:val="apple-converted-space"/>
          <w:color w:val="424242"/>
          <w:sz w:val="20"/>
          <w:szCs w:val="20"/>
        </w:rPr>
        <w:t> </w:t>
      </w:r>
      <w:r w:rsidRPr="00150DB8">
        <w:rPr>
          <w:color w:val="424242"/>
          <w:sz w:val="20"/>
          <w:szCs w:val="20"/>
        </w:rPr>
        <w:t>включает в себя: нормативно-правовые акты;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научно-техническую литературу и материалы периодической печати;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практические материалы.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В список литературы включаются источники, изученные обу</w:t>
      </w:r>
      <w:r w:rsidRPr="00150DB8">
        <w:rPr>
          <w:color w:val="424242"/>
          <w:sz w:val="20"/>
          <w:szCs w:val="20"/>
        </w:rPr>
        <w:softHyphen/>
        <w:t>чаемым в процессе подготовки работы, в т.ч. те, на которые он ссылается.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Список литературы составляется с учетом правил оформления библиографии.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Приложения к работе могут быть представлены в виде иллюстраций, графиков, таблиц, схем, анкет, фотоснимков, ана</w:t>
      </w:r>
      <w:r w:rsidRPr="00150DB8">
        <w:rPr>
          <w:color w:val="424242"/>
          <w:sz w:val="20"/>
          <w:szCs w:val="20"/>
        </w:rPr>
        <w:softHyphen/>
        <w:t>литических справок и т.п.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b/>
          <w:color w:val="424242"/>
          <w:sz w:val="20"/>
          <w:szCs w:val="20"/>
        </w:rPr>
        <w:t>Текстовая часть работы представляется</w:t>
      </w:r>
      <w:r w:rsidRPr="00150DB8">
        <w:rPr>
          <w:color w:val="424242"/>
          <w:sz w:val="20"/>
          <w:szCs w:val="20"/>
        </w:rPr>
        <w:t xml:space="preserve"> в компьютерном варианте (распечатка). Текст печатается через два интервала на одной стороне стандартного листа белой </w:t>
      </w:r>
      <w:proofErr w:type="spellStart"/>
      <w:r w:rsidRPr="00150DB8">
        <w:rPr>
          <w:color w:val="424242"/>
          <w:sz w:val="20"/>
          <w:szCs w:val="20"/>
        </w:rPr>
        <w:t>одностортной</w:t>
      </w:r>
      <w:proofErr w:type="spellEnd"/>
      <w:r w:rsidRPr="00150DB8">
        <w:rPr>
          <w:color w:val="424242"/>
          <w:sz w:val="20"/>
          <w:szCs w:val="20"/>
        </w:rPr>
        <w:t xml:space="preserve"> бумаги (А4).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Страницы должны иметь поля: левое 30 мм, правое - 10 мм, верхнее - 20 мм, нижнее - 20 мм. Все страницы работы (проекта), включая иллюстрации и приложения, нумеруются по порядку от титульного листа до последней страницы. Первой страницей счи</w:t>
      </w:r>
      <w:r w:rsidRPr="00150DB8">
        <w:rPr>
          <w:color w:val="424242"/>
          <w:sz w:val="20"/>
          <w:szCs w:val="20"/>
        </w:rPr>
        <w:softHyphen/>
        <w:t>тается титульный лист. На нем номер страницы не ставится, на следующей странице ставится цифра «2» и т.д. Номер страницы ставится внизу страницы справа.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rStyle w:val="aff9"/>
          <w:color w:val="424242"/>
          <w:sz w:val="20"/>
          <w:szCs w:val="20"/>
        </w:rPr>
        <w:t>Объем работы должен составлять примерно 20—40 страниц</w:t>
      </w:r>
      <w:r w:rsidRPr="00150DB8">
        <w:rPr>
          <w:rStyle w:val="apple-converted-space"/>
          <w:color w:val="424242"/>
          <w:sz w:val="20"/>
          <w:szCs w:val="20"/>
        </w:rPr>
        <w:t> </w:t>
      </w:r>
      <w:r w:rsidRPr="00150DB8">
        <w:rPr>
          <w:color w:val="424242"/>
          <w:sz w:val="20"/>
          <w:szCs w:val="20"/>
        </w:rPr>
        <w:t>машинописного текста, не считая приложений. Работы, содержащие сведения ограниченного пользования, оформляются в соответствии с требованиями режима секретности.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Чертежи по формату, условным обозначениям, шриф</w:t>
      </w:r>
      <w:r w:rsidR="00BB2253" w:rsidRPr="00150DB8">
        <w:rPr>
          <w:color w:val="424242"/>
          <w:sz w:val="20"/>
          <w:szCs w:val="20"/>
        </w:rPr>
        <w:t>т</w:t>
      </w:r>
      <w:r w:rsidRPr="00150DB8">
        <w:rPr>
          <w:color w:val="424242"/>
          <w:sz w:val="20"/>
          <w:szCs w:val="20"/>
        </w:rPr>
        <w:softHyphen/>
        <w:t xml:space="preserve"> там и масштабам должны соответствовать требованиям ЕСКД, схемы - соответствующим ГОСТам.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При использовании в тексте работы цитат, положений, заимствованных из литературы, обучаемый обязан делать ссылки на них в соответствии с установленными правилами. Заимст</w:t>
      </w:r>
      <w:r w:rsidRPr="00150DB8">
        <w:rPr>
          <w:color w:val="424242"/>
          <w:sz w:val="20"/>
          <w:szCs w:val="20"/>
        </w:rPr>
        <w:softHyphen/>
        <w:t>вования текста без ссылки на источник (плагиат) не допускается.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Практические материалы работы органов внутренних дел, использованные обучаемым в работе заверяются подписью руководителя соответствующего органа внутренних дел.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>Завершенная работа представляется на проверку руко</w:t>
      </w:r>
      <w:r w:rsidRPr="00150DB8">
        <w:rPr>
          <w:color w:val="424242"/>
          <w:sz w:val="20"/>
          <w:szCs w:val="20"/>
        </w:rPr>
        <w:softHyphen/>
        <w:t>водителю. По результатам проверки курсовой работы руководитель дает заключение о допуске ее к защите.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lastRenderedPageBreak/>
        <w:t>Работа, признанная не отвечающей предъявляемым требованиям, возвращается обучаемому для доработки, при этом указываются ее недостатки и даются рекомендации по их устра</w:t>
      </w:r>
      <w:r w:rsidRPr="00150DB8">
        <w:rPr>
          <w:color w:val="424242"/>
          <w:sz w:val="20"/>
          <w:szCs w:val="20"/>
        </w:rPr>
        <w:softHyphen/>
        <w:t>нению.</w:t>
      </w:r>
    </w:p>
    <w:p w:rsidR="00082C03" w:rsidRPr="00150DB8" w:rsidRDefault="00082C03" w:rsidP="00103965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150DB8">
        <w:rPr>
          <w:color w:val="424242"/>
          <w:sz w:val="20"/>
          <w:szCs w:val="20"/>
        </w:rPr>
        <w:t xml:space="preserve">Сроки доработки определяются по согласованию с </w:t>
      </w:r>
      <w:r w:rsidR="00BB2253" w:rsidRPr="00150DB8">
        <w:rPr>
          <w:color w:val="424242"/>
          <w:sz w:val="20"/>
          <w:szCs w:val="20"/>
        </w:rPr>
        <w:t xml:space="preserve">заведующим </w:t>
      </w:r>
      <w:r w:rsidRPr="00150DB8">
        <w:rPr>
          <w:color w:val="424242"/>
          <w:sz w:val="20"/>
          <w:szCs w:val="20"/>
        </w:rPr>
        <w:t>кафедр</w:t>
      </w:r>
      <w:r w:rsidR="00BB2253" w:rsidRPr="00150DB8">
        <w:rPr>
          <w:color w:val="424242"/>
          <w:sz w:val="20"/>
          <w:szCs w:val="20"/>
        </w:rPr>
        <w:t>ой</w:t>
      </w:r>
      <w:r w:rsidRPr="00150DB8">
        <w:rPr>
          <w:color w:val="424242"/>
          <w:sz w:val="20"/>
          <w:szCs w:val="20"/>
        </w:rPr>
        <w:t xml:space="preserve"> и руководством факультет</w:t>
      </w:r>
      <w:r w:rsidR="00BB2253" w:rsidRPr="00150DB8">
        <w:rPr>
          <w:color w:val="424242"/>
          <w:sz w:val="20"/>
          <w:szCs w:val="20"/>
        </w:rPr>
        <w:t>а</w:t>
      </w:r>
      <w:r w:rsidRPr="00150DB8">
        <w:rPr>
          <w:color w:val="424242"/>
          <w:sz w:val="20"/>
          <w:szCs w:val="20"/>
        </w:rPr>
        <w:t>.</w:t>
      </w:r>
    </w:p>
    <w:p w:rsidR="00082C03" w:rsidRPr="00150DB8" w:rsidRDefault="00082C03" w:rsidP="00103965">
      <w:pPr>
        <w:spacing w:line="24" w:lineRule="atLeast"/>
        <w:jc w:val="center"/>
        <w:rPr>
          <w:sz w:val="20"/>
          <w:szCs w:val="20"/>
        </w:rPr>
      </w:pPr>
    </w:p>
    <w:p w:rsidR="00EC37C5" w:rsidRPr="00E373DE" w:rsidRDefault="00E14320" w:rsidP="00103965">
      <w:pPr>
        <w:rPr>
          <w:b/>
        </w:rPr>
      </w:pPr>
      <w:r w:rsidRPr="00E373DE">
        <w:rPr>
          <w:b/>
        </w:rPr>
        <w:t>Подготовка доклада к занятию</w:t>
      </w:r>
      <w:r w:rsidR="00EC37C5" w:rsidRPr="00E373DE">
        <w:rPr>
          <w:b/>
        </w:rPr>
        <w:t xml:space="preserve"> </w:t>
      </w:r>
    </w:p>
    <w:p w:rsidR="00E373DE" w:rsidRPr="00E373DE" w:rsidRDefault="00E373DE" w:rsidP="00E373DE">
      <w:pPr>
        <w:jc w:val="both"/>
        <w:rPr>
          <w:sz w:val="20"/>
          <w:szCs w:val="20"/>
        </w:rPr>
      </w:pPr>
      <w:r w:rsidRPr="00E373DE">
        <w:rPr>
          <w:sz w:val="20"/>
          <w:szCs w:val="20"/>
        </w:rPr>
        <w:t xml:space="preserve">Устное выступление-доклад должен представлять собой не пересказ чужих мыслей, а попытку самостоятельной </w:t>
      </w:r>
      <w:proofErr w:type="spellStart"/>
      <w:r w:rsidRPr="00E373DE">
        <w:rPr>
          <w:sz w:val="20"/>
          <w:szCs w:val="20"/>
        </w:rPr>
        <w:t>проблематизации</w:t>
      </w:r>
      <w:proofErr w:type="spellEnd"/>
      <w:r w:rsidRPr="00E373DE">
        <w:rPr>
          <w:sz w:val="20"/>
          <w:szCs w:val="20"/>
        </w:rPr>
        <w:t xml:space="preserve"> и концептуализации определенной, достаточно узкой и конкретной темы. Все имеющиеся в работе сноски тщательно выверяются и снабжаются «адресами». Недопустимо включать в свою работу выдержки из работ других авторов без указания на это, пересказывать чужую работу близко к тексту без отсылки к ней,  использовать чужие идеи без указания первоисточника. Это касается и источников, найденных в Интернете. Необходимо указывать полный адрес сайта. Все случаи плагиата должны быть исключены. В конце работы дается исчерпывающий список всех использованных источников.</w:t>
      </w:r>
    </w:p>
    <w:p w:rsidR="00E373DE" w:rsidRPr="00E373DE" w:rsidRDefault="00E373DE" w:rsidP="00E373DE">
      <w:pPr>
        <w:rPr>
          <w:sz w:val="20"/>
          <w:szCs w:val="20"/>
        </w:rPr>
      </w:pPr>
      <w:r w:rsidRPr="00E373DE">
        <w:rPr>
          <w:sz w:val="20"/>
          <w:szCs w:val="20"/>
        </w:rPr>
        <w:t xml:space="preserve">Подготовка доклада к занятию. </w:t>
      </w:r>
    </w:p>
    <w:p w:rsidR="00E373DE" w:rsidRPr="00E373DE" w:rsidRDefault="00E373DE" w:rsidP="00E373DE">
      <w:pPr>
        <w:rPr>
          <w:sz w:val="20"/>
          <w:szCs w:val="20"/>
        </w:rPr>
      </w:pPr>
      <w:r w:rsidRPr="00E373DE">
        <w:rPr>
          <w:sz w:val="20"/>
          <w:szCs w:val="20"/>
        </w:rPr>
        <w:t>Основные этапы подготовки доклада:</w:t>
      </w:r>
    </w:p>
    <w:p w:rsidR="00E373DE" w:rsidRPr="00E373DE" w:rsidRDefault="00E373DE" w:rsidP="00E373DE">
      <w:pPr>
        <w:rPr>
          <w:sz w:val="20"/>
          <w:szCs w:val="20"/>
        </w:rPr>
      </w:pPr>
      <w:r w:rsidRPr="00E373DE">
        <w:rPr>
          <w:sz w:val="20"/>
          <w:szCs w:val="20"/>
        </w:rPr>
        <w:t>•</w:t>
      </w:r>
      <w:r w:rsidRPr="00E373DE">
        <w:rPr>
          <w:sz w:val="20"/>
          <w:szCs w:val="20"/>
        </w:rPr>
        <w:tab/>
        <w:t xml:space="preserve">выбор темы; </w:t>
      </w:r>
    </w:p>
    <w:p w:rsidR="00E373DE" w:rsidRPr="00E373DE" w:rsidRDefault="00E373DE" w:rsidP="00E373DE">
      <w:pPr>
        <w:rPr>
          <w:sz w:val="20"/>
          <w:szCs w:val="20"/>
        </w:rPr>
      </w:pPr>
      <w:r w:rsidRPr="00E373DE">
        <w:rPr>
          <w:sz w:val="20"/>
          <w:szCs w:val="20"/>
        </w:rPr>
        <w:t>•</w:t>
      </w:r>
      <w:r w:rsidRPr="00E373DE">
        <w:rPr>
          <w:sz w:val="20"/>
          <w:szCs w:val="20"/>
        </w:rPr>
        <w:tab/>
        <w:t xml:space="preserve">консультация преподавателя; </w:t>
      </w:r>
    </w:p>
    <w:p w:rsidR="00E373DE" w:rsidRPr="00E373DE" w:rsidRDefault="00E373DE" w:rsidP="00E373DE">
      <w:pPr>
        <w:rPr>
          <w:sz w:val="20"/>
          <w:szCs w:val="20"/>
        </w:rPr>
      </w:pPr>
      <w:r w:rsidRPr="00E373DE">
        <w:rPr>
          <w:sz w:val="20"/>
          <w:szCs w:val="20"/>
        </w:rPr>
        <w:t>•</w:t>
      </w:r>
      <w:r w:rsidRPr="00E373DE">
        <w:rPr>
          <w:sz w:val="20"/>
          <w:szCs w:val="20"/>
        </w:rPr>
        <w:tab/>
        <w:t xml:space="preserve">подготовка плана доклада; </w:t>
      </w:r>
    </w:p>
    <w:p w:rsidR="00E373DE" w:rsidRPr="00E373DE" w:rsidRDefault="00E373DE" w:rsidP="00E373DE">
      <w:pPr>
        <w:rPr>
          <w:sz w:val="20"/>
          <w:szCs w:val="20"/>
        </w:rPr>
      </w:pPr>
      <w:r w:rsidRPr="00E373DE">
        <w:rPr>
          <w:sz w:val="20"/>
          <w:szCs w:val="20"/>
        </w:rPr>
        <w:t>•</w:t>
      </w:r>
      <w:r w:rsidRPr="00E373DE">
        <w:rPr>
          <w:sz w:val="20"/>
          <w:szCs w:val="20"/>
        </w:rPr>
        <w:tab/>
        <w:t xml:space="preserve">работа с источниками и литературой, сбор материала; </w:t>
      </w:r>
    </w:p>
    <w:p w:rsidR="00E373DE" w:rsidRPr="00E373DE" w:rsidRDefault="00E373DE" w:rsidP="00E373DE">
      <w:pPr>
        <w:rPr>
          <w:sz w:val="20"/>
          <w:szCs w:val="20"/>
        </w:rPr>
      </w:pPr>
      <w:r w:rsidRPr="00E373DE">
        <w:rPr>
          <w:sz w:val="20"/>
          <w:szCs w:val="20"/>
        </w:rPr>
        <w:t>•</w:t>
      </w:r>
      <w:r w:rsidRPr="00E373DE">
        <w:rPr>
          <w:sz w:val="20"/>
          <w:szCs w:val="20"/>
        </w:rPr>
        <w:tab/>
        <w:t>написание текста доклада;</w:t>
      </w:r>
    </w:p>
    <w:p w:rsidR="00E373DE" w:rsidRPr="00E373DE" w:rsidRDefault="00E373DE" w:rsidP="00E373DE">
      <w:pPr>
        <w:rPr>
          <w:sz w:val="20"/>
          <w:szCs w:val="20"/>
        </w:rPr>
      </w:pPr>
      <w:r w:rsidRPr="00E373DE">
        <w:rPr>
          <w:sz w:val="20"/>
          <w:szCs w:val="20"/>
        </w:rPr>
        <w:t>•</w:t>
      </w:r>
      <w:r w:rsidRPr="00E373DE">
        <w:rPr>
          <w:sz w:val="20"/>
          <w:szCs w:val="20"/>
        </w:rPr>
        <w:tab/>
        <w:t xml:space="preserve">оформление рукописи и предоставление ее преподавателю до начала доклада, что определяет готовность студента к выступлению; </w:t>
      </w:r>
    </w:p>
    <w:p w:rsidR="00E373DE" w:rsidRPr="00E373DE" w:rsidRDefault="00E373DE" w:rsidP="00E373DE">
      <w:pPr>
        <w:rPr>
          <w:sz w:val="20"/>
          <w:szCs w:val="20"/>
        </w:rPr>
      </w:pPr>
      <w:r w:rsidRPr="00E373DE">
        <w:rPr>
          <w:sz w:val="20"/>
          <w:szCs w:val="20"/>
        </w:rPr>
        <w:t>•</w:t>
      </w:r>
      <w:r w:rsidRPr="00E373DE">
        <w:rPr>
          <w:sz w:val="20"/>
          <w:szCs w:val="20"/>
        </w:rPr>
        <w:tab/>
        <w:t xml:space="preserve">выступление с докладом, ответы на вопросы. </w:t>
      </w:r>
    </w:p>
    <w:p w:rsidR="00E373DE" w:rsidRDefault="00E373DE" w:rsidP="00E373DE">
      <w:pPr>
        <w:rPr>
          <w:sz w:val="20"/>
          <w:szCs w:val="20"/>
        </w:rPr>
      </w:pPr>
      <w:r w:rsidRPr="00E373DE">
        <w:rPr>
          <w:sz w:val="20"/>
          <w:szCs w:val="20"/>
        </w:rPr>
        <w:t>Тематика доклада предлагается преподавателем в ФОС.</w:t>
      </w:r>
    </w:p>
    <w:p w:rsidR="00E373DE" w:rsidRDefault="00E373DE" w:rsidP="00103965">
      <w:pPr>
        <w:rPr>
          <w:sz w:val="20"/>
          <w:szCs w:val="20"/>
        </w:rPr>
      </w:pPr>
    </w:p>
    <w:p w:rsidR="00E373DE" w:rsidRDefault="00E373DE" w:rsidP="00103965">
      <w:pPr>
        <w:rPr>
          <w:sz w:val="20"/>
          <w:szCs w:val="20"/>
        </w:rPr>
      </w:pPr>
    </w:p>
    <w:p w:rsidR="00EC37C5" w:rsidRPr="00E373DE" w:rsidRDefault="00EC37C5" w:rsidP="00103965">
      <w:pPr>
        <w:spacing w:line="24" w:lineRule="atLeast"/>
        <w:rPr>
          <w:b/>
        </w:rPr>
      </w:pPr>
      <w:r w:rsidRPr="00E373DE">
        <w:rPr>
          <w:b/>
        </w:rPr>
        <w:t>Рек</w:t>
      </w:r>
      <w:r w:rsidR="00E14320" w:rsidRPr="00E373DE">
        <w:rPr>
          <w:b/>
        </w:rPr>
        <w:t>омендации по написанию реферата</w:t>
      </w:r>
    </w:p>
    <w:p w:rsidR="00502E9E" w:rsidRPr="00150DB8" w:rsidRDefault="00EC37C5" w:rsidP="00103965">
      <w:pPr>
        <w:pStyle w:val="aff8"/>
        <w:numPr>
          <w:ilvl w:val="0"/>
          <w:numId w:val="39"/>
        </w:numPr>
        <w:spacing w:line="24" w:lineRule="atLeast"/>
        <w:rPr>
          <w:rFonts w:ascii="Times New Roman" w:hAnsi="Times New Roman" w:cs="Times New Roman"/>
          <w:sz w:val="20"/>
          <w:szCs w:val="20"/>
        </w:rPr>
      </w:pPr>
      <w:r w:rsidRPr="00150DB8">
        <w:rPr>
          <w:rFonts w:ascii="Times New Roman" w:hAnsi="Times New Roman" w:cs="Times New Roman"/>
          <w:sz w:val="20"/>
          <w:szCs w:val="20"/>
        </w:rPr>
        <w:t>Тема реферата выбирается в соответствии с Вашими интересами и не обязательно должна соответствовать приведенному ниже примерному перечню. Важно, чтобы в реферате: во-первых, были освещены как естественнонаучные, так и социальные стороны проблемы; а во-вторых, представлены как общетеоретические положения, так и конкретные примеры.</w:t>
      </w:r>
      <w:r w:rsidR="00502E9E" w:rsidRPr="00150DB8">
        <w:rPr>
          <w:rFonts w:ascii="Times New Roman" w:hAnsi="Times New Roman" w:cs="Times New Roman"/>
          <w:sz w:val="20"/>
          <w:szCs w:val="20"/>
        </w:rPr>
        <w:t xml:space="preserve"> </w:t>
      </w:r>
      <w:r w:rsidRPr="00150DB8">
        <w:rPr>
          <w:rFonts w:ascii="Times New Roman" w:hAnsi="Times New Roman" w:cs="Times New Roman"/>
          <w:sz w:val="20"/>
          <w:szCs w:val="20"/>
        </w:rPr>
        <w:t xml:space="preserve"> Особенно приветствуется использование собственных примеров из окружающей Вас жизни. </w:t>
      </w:r>
    </w:p>
    <w:p w:rsidR="00EC37C5" w:rsidRPr="00150DB8" w:rsidRDefault="00EC37C5" w:rsidP="00103965">
      <w:pPr>
        <w:pStyle w:val="aff8"/>
        <w:numPr>
          <w:ilvl w:val="0"/>
          <w:numId w:val="39"/>
        </w:numPr>
        <w:spacing w:line="24" w:lineRule="atLeast"/>
        <w:rPr>
          <w:rFonts w:ascii="Times New Roman" w:hAnsi="Times New Roman" w:cs="Times New Roman"/>
          <w:sz w:val="20"/>
          <w:szCs w:val="20"/>
        </w:rPr>
      </w:pPr>
      <w:r w:rsidRPr="00150DB8">
        <w:rPr>
          <w:rFonts w:ascii="Times New Roman" w:hAnsi="Times New Roman" w:cs="Times New Roman"/>
          <w:sz w:val="20"/>
          <w:szCs w:val="20"/>
        </w:rPr>
        <w:t xml:space="preserve">Реферат должен основываться на проработке нескольких дополнительных к основной литературе источников. Как правило, это специальные монографии или статьи. Во многих регионах регулярно издаются Доклады о состоянии окружающей среды. Рекомендуется использовать также в качестве дополнительной литературы научно-популярные журналы: "Природа", "Наука и жизнь", "Химия и жизнь", "Энергия" и </w:t>
      </w:r>
      <w:proofErr w:type="spellStart"/>
      <w:r w:rsidRPr="00150DB8">
        <w:rPr>
          <w:rFonts w:ascii="Times New Roman" w:hAnsi="Times New Roman" w:cs="Times New Roman"/>
          <w:sz w:val="20"/>
          <w:szCs w:val="20"/>
        </w:rPr>
        <w:t>др</w:t>
      </w:r>
      <w:proofErr w:type="spellEnd"/>
      <w:r w:rsidRPr="00150DB8">
        <w:rPr>
          <w:rFonts w:ascii="Times New Roman" w:hAnsi="Times New Roman" w:cs="Times New Roman"/>
          <w:sz w:val="20"/>
          <w:szCs w:val="20"/>
        </w:rPr>
        <w:t>, а также газеты специализирующиеся на природоохранной тематике.</w:t>
      </w:r>
    </w:p>
    <w:p w:rsidR="00EC37C5" w:rsidRPr="00150DB8" w:rsidRDefault="00EC37C5" w:rsidP="00103965">
      <w:pPr>
        <w:pStyle w:val="aff8"/>
        <w:numPr>
          <w:ilvl w:val="0"/>
          <w:numId w:val="39"/>
        </w:numPr>
        <w:spacing w:line="24" w:lineRule="atLeast"/>
        <w:rPr>
          <w:rFonts w:ascii="Times New Roman" w:hAnsi="Times New Roman" w:cs="Times New Roman"/>
          <w:sz w:val="20"/>
          <w:szCs w:val="20"/>
        </w:rPr>
      </w:pPr>
      <w:r w:rsidRPr="00150DB8">
        <w:rPr>
          <w:rFonts w:ascii="Times New Roman" w:hAnsi="Times New Roman" w:cs="Times New Roman"/>
          <w:sz w:val="20"/>
          <w:szCs w:val="20"/>
        </w:rPr>
        <w:t xml:space="preserve">План реферата должен быть авторским. В нем проявляется подход автора, его мнение, анализ проблемы. </w:t>
      </w:r>
    </w:p>
    <w:p w:rsidR="00EC37C5" w:rsidRPr="00150DB8" w:rsidRDefault="00EC37C5" w:rsidP="00103965">
      <w:pPr>
        <w:pStyle w:val="aff8"/>
        <w:numPr>
          <w:ilvl w:val="0"/>
          <w:numId w:val="39"/>
        </w:numPr>
        <w:spacing w:line="24" w:lineRule="atLeast"/>
        <w:rPr>
          <w:rFonts w:ascii="Times New Roman" w:hAnsi="Times New Roman" w:cs="Times New Roman"/>
          <w:i/>
          <w:sz w:val="20"/>
          <w:szCs w:val="20"/>
        </w:rPr>
      </w:pPr>
      <w:r w:rsidRPr="00150DB8">
        <w:rPr>
          <w:rFonts w:ascii="Times New Roman" w:hAnsi="Times New Roman" w:cs="Times New Roman"/>
          <w:sz w:val="20"/>
          <w:szCs w:val="20"/>
        </w:rPr>
        <w:t xml:space="preserve">Все приводимые в реферате факты и заимствованные соображения должны сопровождаться ссылками на источник информации. </w:t>
      </w:r>
      <w:r w:rsidRPr="00150DB8">
        <w:rPr>
          <w:rFonts w:ascii="Times New Roman" w:hAnsi="Times New Roman" w:cs="Times New Roman"/>
          <w:i/>
          <w:sz w:val="20"/>
          <w:szCs w:val="20"/>
        </w:rPr>
        <w:t xml:space="preserve">Например: ... Нас заинтересовало снижение рождаемости, зарегистрированное в последнее время в России (Население России, 2008)... </w:t>
      </w:r>
      <w:r w:rsidRPr="00150DB8">
        <w:rPr>
          <w:rFonts w:ascii="Times New Roman" w:hAnsi="Times New Roman" w:cs="Times New Roman"/>
          <w:sz w:val="20"/>
          <w:szCs w:val="20"/>
        </w:rPr>
        <w:t>или</w:t>
      </w:r>
      <w:r w:rsidRPr="00150DB8">
        <w:rPr>
          <w:rFonts w:ascii="Times New Roman" w:hAnsi="Times New Roman" w:cs="Times New Roman"/>
          <w:i/>
          <w:sz w:val="20"/>
          <w:szCs w:val="20"/>
        </w:rPr>
        <w:t xml:space="preserve"> ... Установлено, что в крупных городах, таких как Москва, уровень загрязнения воздуха в некоторые часы может превышать предельно допустимые концентрации в 10 и более раз (Лихачева, Смирнова, </w:t>
      </w:r>
      <w:r w:rsidR="00502E9E" w:rsidRPr="00150DB8">
        <w:rPr>
          <w:rFonts w:ascii="Times New Roman" w:hAnsi="Times New Roman" w:cs="Times New Roman"/>
          <w:i/>
          <w:sz w:val="20"/>
          <w:szCs w:val="20"/>
        </w:rPr>
        <w:t>2006</w:t>
      </w:r>
      <w:r w:rsidRPr="00150DB8">
        <w:rPr>
          <w:rFonts w:ascii="Times New Roman" w:hAnsi="Times New Roman" w:cs="Times New Roman"/>
          <w:i/>
          <w:sz w:val="20"/>
          <w:szCs w:val="20"/>
        </w:rPr>
        <w:t xml:space="preserve">) ... </w:t>
      </w:r>
    </w:p>
    <w:p w:rsidR="00502E9E" w:rsidRPr="00150DB8" w:rsidRDefault="00EC37C5" w:rsidP="00103965">
      <w:pPr>
        <w:pStyle w:val="aff8"/>
        <w:numPr>
          <w:ilvl w:val="0"/>
          <w:numId w:val="39"/>
        </w:numPr>
        <w:spacing w:line="24" w:lineRule="atLeast"/>
        <w:rPr>
          <w:rFonts w:ascii="Times New Roman" w:hAnsi="Times New Roman" w:cs="Times New Roman"/>
          <w:sz w:val="20"/>
          <w:szCs w:val="20"/>
        </w:rPr>
      </w:pPr>
      <w:r w:rsidRPr="00150DB8">
        <w:rPr>
          <w:rFonts w:ascii="Times New Roman" w:hAnsi="Times New Roman" w:cs="Times New Roman"/>
          <w:sz w:val="20"/>
          <w:szCs w:val="20"/>
        </w:rPr>
        <w:t xml:space="preserve">Недопустимо просто скомпоновать реферат из кусков заимствованного текста. Все цитаты должны быть представлены в кавычках с указанием в скобках источника и страницы, например: </w:t>
      </w:r>
      <w:r w:rsidRPr="00150DB8">
        <w:rPr>
          <w:rFonts w:ascii="Times New Roman" w:hAnsi="Times New Roman" w:cs="Times New Roman"/>
          <w:i/>
          <w:sz w:val="20"/>
          <w:szCs w:val="20"/>
        </w:rPr>
        <w:t xml:space="preserve">"Проанализировав историю человечества за 2400 лет, </w:t>
      </w:r>
      <w:proofErr w:type="spellStart"/>
      <w:r w:rsidRPr="00150DB8">
        <w:rPr>
          <w:rFonts w:ascii="Times New Roman" w:hAnsi="Times New Roman" w:cs="Times New Roman"/>
          <w:i/>
          <w:sz w:val="20"/>
          <w:szCs w:val="20"/>
        </w:rPr>
        <w:t>А.Л.Чижевский</w:t>
      </w:r>
      <w:proofErr w:type="spellEnd"/>
      <w:r w:rsidRPr="00150DB8">
        <w:rPr>
          <w:rFonts w:ascii="Times New Roman" w:hAnsi="Times New Roman" w:cs="Times New Roman"/>
          <w:i/>
          <w:sz w:val="20"/>
          <w:szCs w:val="20"/>
        </w:rPr>
        <w:t xml:space="preserve"> установил связь между циклами исторических событий и солнечной активностью, причем равны они в среднем, 11 годам." (Лупачев, 1995, с.39).</w:t>
      </w:r>
      <w:r w:rsidRPr="00150DB8">
        <w:rPr>
          <w:rFonts w:ascii="Times New Roman" w:hAnsi="Times New Roman" w:cs="Times New Roman"/>
          <w:sz w:val="20"/>
          <w:szCs w:val="20"/>
        </w:rPr>
        <w:t xml:space="preserve"> Отсутствие кавычек и ссылок означает плагиат и, в соответствии с установившейся научной этикой, считается грубым нарушением авторских прав.</w:t>
      </w:r>
    </w:p>
    <w:p w:rsidR="00502E9E" w:rsidRPr="00150DB8" w:rsidRDefault="00EC37C5" w:rsidP="00103965">
      <w:pPr>
        <w:pStyle w:val="aff8"/>
        <w:numPr>
          <w:ilvl w:val="0"/>
          <w:numId w:val="39"/>
        </w:numPr>
        <w:spacing w:line="24" w:lineRule="atLeast"/>
        <w:rPr>
          <w:rFonts w:ascii="Times New Roman" w:hAnsi="Times New Roman" w:cs="Times New Roman"/>
          <w:sz w:val="20"/>
          <w:szCs w:val="20"/>
        </w:rPr>
      </w:pPr>
      <w:r w:rsidRPr="00150DB8">
        <w:rPr>
          <w:rFonts w:ascii="Times New Roman" w:hAnsi="Times New Roman" w:cs="Times New Roman"/>
          <w:sz w:val="20"/>
          <w:szCs w:val="20"/>
        </w:rPr>
        <w:t xml:space="preserve">Реферат оформляется в виде текста на листах стандартного формата (А- 4). Начинается с титульного листа, в котором указывается название вуза, учебной дисциплины, тема реферата, фамилия и инициалы студента, номер академической группы или название кафедры, год и географическое место местонахождения вуза. Затем следует оглавление с указанием страниц разделов. Сам текст реферата желательно подразделить на разделы: главы, </w:t>
      </w:r>
      <w:proofErr w:type="spellStart"/>
      <w:r w:rsidRPr="00150DB8">
        <w:rPr>
          <w:rFonts w:ascii="Times New Roman" w:hAnsi="Times New Roman" w:cs="Times New Roman"/>
          <w:sz w:val="20"/>
          <w:szCs w:val="20"/>
        </w:rPr>
        <w:t>подглавы</w:t>
      </w:r>
      <w:proofErr w:type="spellEnd"/>
      <w:r w:rsidRPr="00150DB8">
        <w:rPr>
          <w:rFonts w:ascii="Times New Roman" w:hAnsi="Times New Roman" w:cs="Times New Roman"/>
          <w:sz w:val="20"/>
          <w:szCs w:val="20"/>
        </w:rPr>
        <w:t xml:space="preserve"> и озаглавить их. Приветствуется использование в реферате количественных данных и иллюстраций (графики, таблицы, диаграммы, рисунки). </w:t>
      </w:r>
    </w:p>
    <w:p w:rsidR="00502E9E" w:rsidRPr="00150DB8" w:rsidRDefault="00EC37C5" w:rsidP="00103965">
      <w:pPr>
        <w:pStyle w:val="aff8"/>
        <w:numPr>
          <w:ilvl w:val="0"/>
          <w:numId w:val="39"/>
        </w:numPr>
        <w:spacing w:line="24" w:lineRule="atLeast"/>
        <w:rPr>
          <w:rFonts w:ascii="Times New Roman" w:hAnsi="Times New Roman" w:cs="Times New Roman"/>
          <w:sz w:val="20"/>
          <w:szCs w:val="20"/>
        </w:rPr>
      </w:pPr>
      <w:r w:rsidRPr="00150DB8">
        <w:rPr>
          <w:rFonts w:ascii="Times New Roman" w:hAnsi="Times New Roman" w:cs="Times New Roman"/>
          <w:sz w:val="20"/>
          <w:szCs w:val="20"/>
        </w:rPr>
        <w:t xml:space="preserve">Завершают реферат разделы "Заключение" и "Список использованной литературы". В заключении представлены основные выводы, ясно сформулированные в тезисной форме и, обычно, пронумерованные. </w:t>
      </w:r>
    </w:p>
    <w:p w:rsidR="00502E9E" w:rsidRPr="00150DB8" w:rsidRDefault="00EC37C5" w:rsidP="00103965">
      <w:pPr>
        <w:pStyle w:val="aff8"/>
        <w:numPr>
          <w:ilvl w:val="0"/>
          <w:numId w:val="39"/>
        </w:numPr>
        <w:spacing w:line="24" w:lineRule="atLeast"/>
        <w:rPr>
          <w:rFonts w:ascii="Times New Roman" w:hAnsi="Times New Roman" w:cs="Times New Roman"/>
          <w:sz w:val="20"/>
          <w:szCs w:val="20"/>
        </w:rPr>
      </w:pPr>
      <w:r w:rsidRPr="00150DB8">
        <w:rPr>
          <w:rFonts w:ascii="Times New Roman" w:hAnsi="Times New Roman" w:cs="Times New Roman"/>
          <w:sz w:val="20"/>
          <w:szCs w:val="20"/>
        </w:rPr>
        <w:t xml:space="preserve">Список литературы должен быть составлен в полном соответствие с действующим стандартом (правилами), включая особую расстановку знаков препинания. Для этого достаточно использовать в качестве примера любую книгу изданную крупными научными издательствами: "Наука", "Прогресс", </w:t>
      </w:r>
      <w:r w:rsidRPr="00150DB8">
        <w:rPr>
          <w:rFonts w:ascii="Times New Roman" w:hAnsi="Times New Roman" w:cs="Times New Roman"/>
          <w:sz w:val="20"/>
          <w:szCs w:val="20"/>
        </w:rPr>
        <w:lastRenderedPageBreak/>
        <w:t xml:space="preserve">"Мир", "Издательство МГУ" и др. Или приведенный выше список литературы. В общем случае наиболее часто используемый в нашей стране порядок библиографических ссылок следующий: </w:t>
      </w:r>
    </w:p>
    <w:p w:rsidR="00502E9E" w:rsidRPr="00150DB8" w:rsidRDefault="00EC37C5" w:rsidP="00103965">
      <w:pPr>
        <w:pStyle w:val="aff8"/>
        <w:spacing w:line="24" w:lineRule="atLeast"/>
        <w:ind w:left="420"/>
        <w:rPr>
          <w:rFonts w:ascii="Times New Roman" w:hAnsi="Times New Roman" w:cs="Times New Roman"/>
          <w:i/>
          <w:sz w:val="20"/>
          <w:szCs w:val="20"/>
        </w:rPr>
      </w:pPr>
      <w:r w:rsidRPr="00150DB8">
        <w:rPr>
          <w:rFonts w:ascii="Times New Roman" w:hAnsi="Times New Roman" w:cs="Times New Roman"/>
          <w:i/>
          <w:sz w:val="20"/>
          <w:szCs w:val="20"/>
        </w:rPr>
        <w:t xml:space="preserve">Автор И.О. Название книги. Место издания: Издательство, Год издания. Общее число страниц в книге. </w:t>
      </w:r>
    </w:p>
    <w:p w:rsidR="00502E9E" w:rsidRPr="00150DB8" w:rsidRDefault="00EC37C5" w:rsidP="00103965">
      <w:pPr>
        <w:pStyle w:val="aff8"/>
        <w:spacing w:line="24" w:lineRule="atLeast"/>
        <w:ind w:left="420"/>
        <w:rPr>
          <w:rFonts w:ascii="Times New Roman" w:hAnsi="Times New Roman" w:cs="Times New Roman"/>
          <w:i/>
          <w:sz w:val="20"/>
          <w:szCs w:val="20"/>
        </w:rPr>
      </w:pPr>
      <w:r w:rsidRPr="00150DB8">
        <w:rPr>
          <w:rFonts w:ascii="Times New Roman" w:hAnsi="Times New Roman" w:cs="Times New Roman"/>
          <w:i/>
          <w:sz w:val="20"/>
          <w:szCs w:val="20"/>
        </w:rPr>
        <w:t xml:space="preserve">Автор И.О. Название статьи // Название журнала. Год издания. Том__. № __. Страницы от __ до ___. </w:t>
      </w:r>
    </w:p>
    <w:p w:rsidR="00082C03" w:rsidRPr="00150DB8" w:rsidRDefault="00EC37C5" w:rsidP="00103965">
      <w:pPr>
        <w:pStyle w:val="aff8"/>
        <w:spacing w:line="24" w:lineRule="atLeast"/>
        <w:ind w:left="420"/>
        <w:rPr>
          <w:rFonts w:ascii="Times New Roman" w:hAnsi="Times New Roman" w:cs="Times New Roman"/>
          <w:i/>
          <w:sz w:val="20"/>
          <w:szCs w:val="20"/>
        </w:rPr>
      </w:pPr>
      <w:r w:rsidRPr="00150DB8">
        <w:rPr>
          <w:rFonts w:ascii="Times New Roman" w:hAnsi="Times New Roman" w:cs="Times New Roman"/>
          <w:i/>
          <w:sz w:val="20"/>
          <w:szCs w:val="20"/>
        </w:rPr>
        <w:t xml:space="preserve">Автор И.О. Название статьи / Название сборника. Место издания: Издательство, Год издания. Страницы от __ до ___. </w:t>
      </w:r>
    </w:p>
    <w:p w:rsidR="00082C03" w:rsidRPr="001938CB" w:rsidRDefault="00082C03" w:rsidP="00103965">
      <w:pPr>
        <w:spacing w:line="24" w:lineRule="atLeast"/>
      </w:pPr>
    </w:p>
    <w:p w:rsidR="00E14320" w:rsidRPr="00E373DE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b/>
        </w:rPr>
      </w:pPr>
      <w:r w:rsidRPr="00E373DE">
        <w:rPr>
          <w:b/>
        </w:rPr>
        <w:t>Подготовка и защита коллоквиума (устный)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При проведении коллоквиума по темам дисциплины предлагаются вопросы для опроса из списка ФОС.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Задачи коллоквиума: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Коллоквиум ставит следующие задачи: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•</w:t>
      </w:r>
      <w:r w:rsidRPr="00E14320">
        <w:rPr>
          <w:color w:val="424242"/>
          <w:sz w:val="20"/>
          <w:szCs w:val="20"/>
        </w:rPr>
        <w:tab/>
        <w:t>Проверка и контроль полученных знаний по изучаемой теме или разделу;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•</w:t>
      </w:r>
      <w:r w:rsidRPr="00E14320">
        <w:rPr>
          <w:color w:val="424242"/>
          <w:sz w:val="20"/>
          <w:szCs w:val="20"/>
        </w:rPr>
        <w:tab/>
        <w:t>Расширение проблематики в рамках дополнительных вопросов по теме или разделу;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•</w:t>
      </w:r>
      <w:r w:rsidRPr="00E14320">
        <w:rPr>
          <w:color w:val="424242"/>
          <w:sz w:val="20"/>
          <w:szCs w:val="20"/>
        </w:rPr>
        <w:tab/>
        <w:t>Углубление знаний при помощи использования дополнительных материалов при подготовке к занятию;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Студенты должны продемонстрировать умения работы с различными видами источников (геологические карты, специальные альбомы, атласы, карты полезных ископаемых Кыргызской Республики и Российской Федерации, геохронологическая таблица, генетическая классификация полезных ископаемых, схематические геологические разрезы, классификации горных пород, классификация по запасам месторождения полезных ископаемых и т.д.).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Студент может себя считать готовым к сдаче коллоквиума по избранной работе, когда у него есть им лично составленный и обработанный конспект сдаваемой работы, он знает структуру работы в целом, содержание работы в целом или отдельных ее разделов; умеет раскрыть рассматриваемые проблемы и высказать свое отношение к прочитанному и свои сомнения, а также знает, как убедить преподавателя в правоте своих суждений. 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Этапы проведения коллоквиума: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1.</w:t>
      </w:r>
      <w:r w:rsidRPr="00E14320">
        <w:rPr>
          <w:color w:val="424242"/>
          <w:sz w:val="20"/>
          <w:szCs w:val="20"/>
        </w:rPr>
        <w:tab/>
        <w:t>Самостоятельная подготовка студентов к вопросам (домашнее задание).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2.</w:t>
      </w:r>
      <w:r w:rsidRPr="00E14320">
        <w:rPr>
          <w:color w:val="424242"/>
          <w:sz w:val="20"/>
          <w:szCs w:val="20"/>
        </w:rPr>
        <w:tab/>
        <w:t>Начало занятия: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•Студентов разбиваются на </w:t>
      </w:r>
      <w:proofErr w:type="spellStart"/>
      <w:r w:rsidRPr="00E14320">
        <w:rPr>
          <w:color w:val="424242"/>
          <w:sz w:val="20"/>
          <w:szCs w:val="20"/>
        </w:rPr>
        <w:t>микрогруппы</w:t>
      </w:r>
      <w:proofErr w:type="spellEnd"/>
      <w:r w:rsidRPr="00E14320">
        <w:rPr>
          <w:color w:val="424242"/>
          <w:sz w:val="20"/>
          <w:szCs w:val="20"/>
        </w:rPr>
        <w:t xml:space="preserve"> по 5-7 человек и рассаживаются соответствующим образом, чтобы им было удобно работать совместно;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•Представитель </w:t>
      </w:r>
      <w:proofErr w:type="spellStart"/>
      <w:r w:rsidRPr="00E14320">
        <w:rPr>
          <w:color w:val="424242"/>
          <w:sz w:val="20"/>
          <w:szCs w:val="20"/>
        </w:rPr>
        <w:t>микрогруппы</w:t>
      </w:r>
      <w:proofErr w:type="spellEnd"/>
      <w:r w:rsidRPr="00E14320">
        <w:rPr>
          <w:color w:val="424242"/>
          <w:sz w:val="20"/>
          <w:szCs w:val="20"/>
        </w:rPr>
        <w:t xml:space="preserve"> вытягивает вопрос по заданной теме или разделу для совместного обсуждения в своей </w:t>
      </w:r>
      <w:proofErr w:type="spellStart"/>
      <w:r w:rsidRPr="00E14320">
        <w:rPr>
          <w:color w:val="424242"/>
          <w:sz w:val="20"/>
          <w:szCs w:val="20"/>
        </w:rPr>
        <w:t>микрогруппе</w:t>
      </w:r>
      <w:proofErr w:type="spellEnd"/>
      <w:r w:rsidRPr="00E14320">
        <w:rPr>
          <w:color w:val="424242"/>
          <w:sz w:val="20"/>
          <w:szCs w:val="20"/>
        </w:rPr>
        <w:t>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3.</w:t>
      </w:r>
      <w:r w:rsidRPr="00E14320">
        <w:rPr>
          <w:color w:val="424242"/>
          <w:sz w:val="20"/>
          <w:szCs w:val="20"/>
        </w:rPr>
        <w:tab/>
        <w:t>Этап ответов на поставленные вопросы: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•Студентам дается на обдумывание и обсуждение поставленного вопроса 10 минут, после этого один из студентов </w:t>
      </w:r>
      <w:proofErr w:type="spellStart"/>
      <w:r w:rsidRPr="00E14320">
        <w:rPr>
          <w:color w:val="424242"/>
          <w:sz w:val="20"/>
          <w:szCs w:val="20"/>
        </w:rPr>
        <w:t>микрогруппы</w:t>
      </w:r>
      <w:proofErr w:type="spellEnd"/>
      <w:r w:rsidRPr="00E14320">
        <w:rPr>
          <w:color w:val="424242"/>
          <w:sz w:val="20"/>
          <w:szCs w:val="20"/>
        </w:rPr>
        <w:t xml:space="preserve"> дает ответ;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•Студенты из других </w:t>
      </w:r>
      <w:proofErr w:type="spellStart"/>
      <w:r w:rsidRPr="00E14320">
        <w:rPr>
          <w:color w:val="424242"/>
          <w:sz w:val="20"/>
          <w:szCs w:val="20"/>
        </w:rPr>
        <w:t>микрогрупп</w:t>
      </w:r>
      <w:proofErr w:type="spellEnd"/>
      <w:r w:rsidRPr="00E14320">
        <w:rPr>
          <w:color w:val="424242"/>
          <w:sz w:val="20"/>
          <w:szCs w:val="20"/>
        </w:rPr>
        <w:t xml:space="preserve"> задают вопросы отвечающему, комментируют и дополняет предложенный ответ;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•Преподаватель регулирует обсуждения, задавая наводящие вопросы, корректируя неправильные или неполные ответы;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•Преподаватель делает пометку возле номера </w:t>
      </w:r>
      <w:proofErr w:type="spellStart"/>
      <w:r w:rsidRPr="00E14320">
        <w:rPr>
          <w:color w:val="424242"/>
          <w:sz w:val="20"/>
          <w:szCs w:val="20"/>
        </w:rPr>
        <w:t>микрогруппы</w:t>
      </w:r>
      <w:proofErr w:type="spellEnd"/>
      <w:r w:rsidRPr="00E14320">
        <w:rPr>
          <w:color w:val="424242"/>
          <w:sz w:val="20"/>
          <w:szCs w:val="20"/>
        </w:rPr>
        <w:t xml:space="preserve"> «верно / неверно», полный / неполный», «аргументированный / неаргументированный», и задает следующий вопрос.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Итог.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•На заключительном этапе суммируются результаты по каждой </w:t>
      </w:r>
      <w:proofErr w:type="spellStart"/>
      <w:r w:rsidRPr="00E14320">
        <w:rPr>
          <w:color w:val="424242"/>
          <w:sz w:val="20"/>
          <w:szCs w:val="20"/>
        </w:rPr>
        <w:t>микрогруппе</w:t>
      </w:r>
      <w:proofErr w:type="spellEnd"/>
      <w:r w:rsidRPr="00E14320">
        <w:rPr>
          <w:color w:val="424242"/>
          <w:sz w:val="20"/>
          <w:szCs w:val="20"/>
        </w:rPr>
        <w:t>;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•Дается характеристика работы каждой </w:t>
      </w:r>
      <w:proofErr w:type="spellStart"/>
      <w:r w:rsidRPr="00E14320">
        <w:rPr>
          <w:color w:val="424242"/>
          <w:sz w:val="20"/>
          <w:szCs w:val="20"/>
        </w:rPr>
        <w:t>микрогруппы</w:t>
      </w:r>
      <w:proofErr w:type="spellEnd"/>
      <w:r w:rsidRPr="00E14320">
        <w:rPr>
          <w:color w:val="424242"/>
          <w:sz w:val="20"/>
          <w:szCs w:val="20"/>
        </w:rPr>
        <w:t>, ответы каждого ответившего студента;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•Выделяются наиболее грамотные и корректные ответы студентов и выставляет оценки.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Если студент, сдающий коллоквиум в группе студентов, не отвечает на поставленный вопрос, то преподаватель может его адресовать другим студентам, сдающим коллоквиум по данной работе. В этом случае вся группа студентов будет активно и вдумчиво работать в процессе собеседования. Каждый студент будет внимательно следить за ответами своих коллег, стремиться их дополнить, т.е. активно участвовать в обсуждении данного первоисточника.</w:t>
      </w:r>
    </w:p>
    <w:p w:rsidR="001371ED" w:rsidRPr="00E14320" w:rsidRDefault="001371ED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</w:p>
    <w:p w:rsidR="007520BF" w:rsidRPr="00E14320" w:rsidRDefault="007520BF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</w:p>
    <w:p w:rsidR="00E14320" w:rsidRPr="00E373DE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b/>
          <w:color w:val="424242"/>
        </w:rPr>
      </w:pPr>
      <w:r w:rsidRPr="00E373DE">
        <w:rPr>
          <w:b/>
          <w:color w:val="424242"/>
        </w:rPr>
        <w:t>Рекомендации по подготовке</w:t>
      </w:r>
      <w:r w:rsidR="00E373DE" w:rsidRPr="00E373DE">
        <w:rPr>
          <w:b/>
          <w:color w:val="424242"/>
        </w:rPr>
        <w:t xml:space="preserve"> и защите</w:t>
      </w:r>
      <w:r w:rsidRPr="00E373DE">
        <w:rPr>
          <w:b/>
          <w:color w:val="424242"/>
        </w:rPr>
        <w:t xml:space="preserve"> презентации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Мультимедийные презентации - это вид самостоятельной работы студентов по созданию наглядных информационных пособий, выполненных с помощью мультимедийной компьютерной программы </w:t>
      </w:r>
      <w:proofErr w:type="spellStart"/>
      <w:r w:rsidRPr="00E14320">
        <w:rPr>
          <w:color w:val="424242"/>
          <w:sz w:val="20"/>
          <w:szCs w:val="20"/>
        </w:rPr>
        <w:t>PowerPoint</w:t>
      </w:r>
      <w:proofErr w:type="spellEnd"/>
      <w:r w:rsidRPr="00E14320">
        <w:rPr>
          <w:color w:val="424242"/>
          <w:sz w:val="20"/>
          <w:szCs w:val="20"/>
        </w:rPr>
        <w:t xml:space="preserve">. Этот вид работы требует координации навыков студента по сбору, систематизации, переработке информации, оформления её в виде подборки материалов, кратко отражающих основные вопросы изучаемой </w:t>
      </w:r>
      <w:r w:rsidRPr="00E14320">
        <w:rPr>
          <w:color w:val="424242"/>
          <w:sz w:val="20"/>
          <w:szCs w:val="20"/>
        </w:rPr>
        <w:lastRenderedPageBreak/>
        <w:t xml:space="preserve">темы, в электронном виде. То есть создание </w:t>
      </w:r>
      <w:proofErr w:type="spellStart"/>
      <w:r w:rsidRPr="00E14320">
        <w:rPr>
          <w:color w:val="424242"/>
          <w:sz w:val="20"/>
          <w:szCs w:val="20"/>
        </w:rPr>
        <w:t>мате¬риалов-презентаций</w:t>
      </w:r>
      <w:proofErr w:type="spellEnd"/>
      <w:r w:rsidRPr="00E14320">
        <w:rPr>
          <w:color w:val="424242"/>
          <w:sz w:val="20"/>
          <w:szCs w:val="20"/>
        </w:rPr>
        <w:t xml:space="preserve"> расширяет методы и средства обработки и представления учебной информации, формирует у студентов навыки работы на компьютере.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Материалы-презентации готовятся студентом в виде слайдов с использованием программы </w:t>
      </w:r>
      <w:proofErr w:type="spellStart"/>
      <w:r w:rsidRPr="00E14320">
        <w:rPr>
          <w:color w:val="424242"/>
          <w:sz w:val="20"/>
          <w:szCs w:val="20"/>
        </w:rPr>
        <w:t>Microsoft</w:t>
      </w:r>
      <w:proofErr w:type="spellEnd"/>
      <w:r w:rsidRPr="00E14320">
        <w:rPr>
          <w:color w:val="424242"/>
          <w:sz w:val="20"/>
          <w:szCs w:val="20"/>
        </w:rPr>
        <w:t xml:space="preserve"> </w:t>
      </w:r>
      <w:proofErr w:type="spellStart"/>
      <w:r w:rsidRPr="00E14320">
        <w:rPr>
          <w:color w:val="424242"/>
          <w:sz w:val="20"/>
          <w:szCs w:val="20"/>
        </w:rPr>
        <w:t>PowerPoint</w:t>
      </w:r>
      <w:proofErr w:type="spellEnd"/>
      <w:r w:rsidRPr="00E14320">
        <w:rPr>
          <w:color w:val="424242"/>
          <w:sz w:val="20"/>
          <w:szCs w:val="20"/>
        </w:rPr>
        <w:t xml:space="preserve">. 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Требование к студентам по подготовке презентации и ее защите на занятиях в виде доклада.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1. Тема презентации выбирается студентом из предложенного списка ФОС и  должна быть согласованна с преподавателем и соответствовать теме занятия.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2. Этапы подготовки презентации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Составление плана презентации (постановка задачи; цели данной работы)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Продумывание каждого слайда (на первых порах это можно делать вручную на бумаге), при этом важно ответить на вопросы: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как идея этого слайда раскрывает основную идею всей презентации?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что будет на слайде?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что будет говориться?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как будет сделан переход к следующему слайду?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3. Изготовление презентации с помощью MS </w:t>
      </w:r>
      <w:proofErr w:type="spellStart"/>
      <w:r w:rsidRPr="00E14320">
        <w:rPr>
          <w:color w:val="424242"/>
          <w:sz w:val="20"/>
          <w:szCs w:val="20"/>
        </w:rPr>
        <w:t>PowerPoint</w:t>
      </w:r>
      <w:proofErr w:type="spellEnd"/>
      <w:r w:rsidRPr="00E14320">
        <w:rPr>
          <w:color w:val="424242"/>
          <w:sz w:val="20"/>
          <w:szCs w:val="20"/>
        </w:rPr>
        <w:t>: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Имеет смысл быть аккуратным. Неряшливо сделанные слайды (разнобой в шрифтах и отступах, опечатки, типографические ошибки в формулах) вызывают подозрение, что и к содержательным вопросам студент - докладчик подошёл спустя рукава.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- Титульная страница необходима, чтобы представить аудитории Вас и тему Вашего доклада. 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Количество слайдов не более 30.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- Оптимальное число строк на слайде — от 6 до 11. 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Распространённая ошибка — читать слайд дословно. Лучше всего, если на слайде будет написана подробная информация (определения, формулы), а словами будет рассказываться их содержательный смысл. Информация на слайде может быть более формальной и строго изложенной, чем в речи.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- Оптимальная скорость переключения — один слайд за 1–2 минуты. 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Приветствуется в презентации использовать больше рисунков, картинок, формул, графиков, таблиц. Можно использовать эффекты анимации.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При объяснении таблиц необходимо говорить, чему соответствуют строки, а чему — столбцы.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- Вводите только те обозначения и понятия, без которых понимание основных идей доклада невозможно. 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- В коротком выступлении нельзя повторять одну и ту же мысль, пусть даже другими словами — время дорого. 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Любая фраза должна говориться зачем-то. Тогда выступление будет цельным и оставит хорошее впечатление.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Последний слайд с выводами в коротких презентациях проговаривать не надо.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- Если на слайде много формул, рекомендуется набирать его полностью в MS </w:t>
      </w:r>
      <w:proofErr w:type="spellStart"/>
      <w:r w:rsidRPr="00E14320">
        <w:rPr>
          <w:color w:val="424242"/>
          <w:sz w:val="20"/>
          <w:szCs w:val="20"/>
        </w:rPr>
        <w:t>Word</w:t>
      </w:r>
      <w:proofErr w:type="spellEnd"/>
      <w:r w:rsidRPr="00E14320">
        <w:rPr>
          <w:color w:val="424242"/>
          <w:sz w:val="20"/>
          <w:szCs w:val="20"/>
        </w:rPr>
        <w:t xml:space="preserve"> (иначе формулы приходится размещать и выравнивать на слайде вручную). Для этого удобно сделать заготовку — пустой слайд с одним большим </w:t>
      </w:r>
      <w:proofErr w:type="spellStart"/>
      <w:r w:rsidRPr="00E14320">
        <w:rPr>
          <w:color w:val="424242"/>
          <w:sz w:val="20"/>
          <w:szCs w:val="20"/>
        </w:rPr>
        <w:t>Word</w:t>
      </w:r>
      <w:proofErr w:type="spellEnd"/>
      <w:r w:rsidRPr="00E14320">
        <w:rPr>
          <w:color w:val="424242"/>
          <w:sz w:val="20"/>
          <w:szCs w:val="20"/>
        </w:rPr>
        <w:t xml:space="preserve">-объектом «Вставка / Объект / Документ </w:t>
      </w:r>
      <w:proofErr w:type="spellStart"/>
      <w:r w:rsidRPr="00E14320">
        <w:rPr>
          <w:color w:val="424242"/>
          <w:sz w:val="20"/>
          <w:szCs w:val="20"/>
        </w:rPr>
        <w:t>Microsoft</w:t>
      </w:r>
      <w:proofErr w:type="spellEnd"/>
      <w:r w:rsidRPr="00E14320">
        <w:rPr>
          <w:color w:val="424242"/>
          <w:sz w:val="20"/>
          <w:szCs w:val="20"/>
        </w:rPr>
        <w:t xml:space="preserve"> </w:t>
      </w:r>
      <w:proofErr w:type="spellStart"/>
      <w:r w:rsidRPr="00E14320">
        <w:rPr>
          <w:color w:val="424242"/>
          <w:sz w:val="20"/>
          <w:szCs w:val="20"/>
        </w:rPr>
        <w:t>Word</w:t>
      </w:r>
      <w:proofErr w:type="spellEnd"/>
      <w:r w:rsidRPr="00E14320">
        <w:rPr>
          <w:color w:val="424242"/>
          <w:sz w:val="20"/>
          <w:szCs w:val="20"/>
        </w:rPr>
        <w:t xml:space="preserve">», подобрать один раз его размеры и размножить на нужное число слайдов. Основной шрифт в тексте и формулах рекомендуется изменить на </w:t>
      </w:r>
      <w:proofErr w:type="spellStart"/>
      <w:r w:rsidRPr="00E14320">
        <w:rPr>
          <w:color w:val="424242"/>
          <w:sz w:val="20"/>
          <w:szCs w:val="20"/>
        </w:rPr>
        <w:t>Arial</w:t>
      </w:r>
      <w:proofErr w:type="spellEnd"/>
      <w:r w:rsidRPr="00E14320">
        <w:rPr>
          <w:color w:val="424242"/>
          <w:sz w:val="20"/>
          <w:szCs w:val="20"/>
        </w:rPr>
        <w:t xml:space="preserve"> или ему подобный; шрифт </w:t>
      </w:r>
      <w:proofErr w:type="spellStart"/>
      <w:r w:rsidRPr="00E14320">
        <w:rPr>
          <w:color w:val="424242"/>
          <w:sz w:val="20"/>
          <w:szCs w:val="20"/>
        </w:rPr>
        <w:t>Times</w:t>
      </w:r>
      <w:proofErr w:type="spellEnd"/>
      <w:r w:rsidRPr="00E14320">
        <w:rPr>
          <w:color w:val="424242"/>
          <w:sz w:val="20"/>
          <w:szCs w:val="20"/>
        </w:rPr>
        <w:t xml:space="preserve"> плохо смотрится издалека. Обязательно установите в </w:t>
      </w:r>
      <w:proofErr w:type="spellStart"/>
      <w:r w:rsidRPr="00E14320">
        <w:rPr>
          <w:color w:val="424242"/>
          <w:sz w:val="20"/>
          <w:szCs w:val="20"/>
        </w:rPr>
        <w:t>MathType</w:t>
      </w:r>
      <w:proofErr w:type="spellEnd"/>
      <w:r w:rsidRPr="00E14320">
        <w:rPr>
          <w:color w:val="424242"/>
          <w:sz w:val="20"/>
          <w:szCs w:val="20"/>
        </w:rPr>
        <w:t xml:space="preserve"> основной размер шрифта равным основному размеру шрифта в тексте. Никогда не выравнивайте размер формулы вручную, вытягивая ее за уголок. 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4. Студент обязан  подготовить и выступить с  докладом в строго отведенное  время преподавателем, и в срок. 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5. Инструкция докладчикам.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сообщать новую информацию;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использовать технические средства;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знать и хорошо ориентироваться в теме всей презентации;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уметь дискутировать и быстро отвечать на вопросы;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четко выполнять установленный регламент: докладчик - 10 мин.;  дискуссия - 5 мин.;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Необходимо помнить, что выступление состоит из трех частей: вступление, основная часть  и заключение.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Вступление   помогает обеспечить успех выступления по любой тематике. Вступление должно содержать: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- название презентации; 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сообщение основной идеи;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современную оценку предмета изложения;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- краткое перечисление рассматриваемых  вопросов;   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- живую интересную форму изложения;</w:t>
      </w:r>
    </w:p>
    <w:p w:rsidR="00E14320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 xml:space="preserve">Основная часть,  в которой выступающий должен  глубоко раскрыть суть затронутой темы, обычно строится по принципу отчета. Задача основной части - представить достаточно данных для того, чтобы слушатели и заинтересовались темой и захотели ознакомиться с материалами. При этом логическая структура </w:t>
      </w:r>
      <w:r w:rsidRPr="00E14320">
        <w:rPr>
          <w:color w:val="424242"/>
          <w:sz w:val="20"/>
          <w:szCs w:val="20"/>
        </w:rPr>
        <w:lastRenderedPageBreak/>
        <w:t>теоретического блока не должны даваться без наглядных пособий, аудио - визуальных и визуальных материалов.</w:t>
      </w:r>
    </w:p>
    <w:p w:rsidR="007520BF" w:rsidRPr="00E14320" w:rsidRDefault="00E14320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14320">
        <w:rPr>
          <w:color w:val="424242"/>
          <w:sz w:val="20"/>
          <w:szCs w:val="20"/>
        </w:rPr>
        <w:t>Заключение - это ясное четкое обобщение и краткие выводы, которых всегда ждут слушатели.</w:t>
      </w:r>
    </w:p>
    <w:p w:rsidR="007520BF" w:rsidRPr="00E14320" w:rsidRDefault="007520BF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</w:p>
    <w:p w:rsidR="007520BF" w:rsidRPr="00E14320" w:rsidRDefault="007520BF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b/>
          <w:color w:val="424242"/>
        </w:rPr>
      </w:pPr>
      <w:r w:rsidRPr="00E373DE">
        <w:rPr>
          <w:b/>
          <w:color w:val="424242"/>
        </w:rPr>
        <w:t>Рекомендации по написанию ЭССЕ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Эссе пишется бакалаврами в аудитории и предполагает самостоятельный творческий ответ на один из предложенных вопросов. Тема должна содержать в себе проблему и охватывать небольшой временной отрезок. Ответ должен представлять собой анализ проблемы. Работа не должна быть реферативного, описательного характера. Большое место в ней должно быть уделено аргументированному представлению своей точки зрения, критической оценке рассматриваемого материала и проблематики, что должно выявить их творческие способности.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b/>
          <w:i/>
          <w:color w:val="424242"/>
          <w:sz w:val="20"/>
          <w:szCs w:val="20"/>
        </w:rPr>
      </w:pPr>
      <w:r w:rsidRPr="00E373DE">
        <w:rPr>
          <w:b/>
          <w:i/>
          <w:color w:val="424242"/>
          <w:sz w:val="20"/>
          <w:szCs w:val="20"/>
        </w:rPr>
        <w:t>Требования, предъявляемые к эссе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1. Объем эссе не должен превышать 1–2 страниц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2. Эссе должно восприниматься как единое целое, идея должна быть ясной и понятной.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3. Необходимо писать коротко и ясно. Эссе не должно содержать ничего лишнего,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должно включать только ту информацию, которая необходима для раскрытия вашей позиции, идеи.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4. Эссе должно иметь грамотное композиционное построение, быть логичным, четким по структуре.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5. Каждый абзац эссе должен содержать только одну основную мысль.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6. Эссе должно показывать, что его автор знает и осмысленно использует теоретические понятия, термины, обобщения, мировоззренческие идеи.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7. Эссе должно содержать убедительную аргументацию заявленной по проблеме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proofErr w:type="gramStart"/>
      <w:r w:rsidRPr="00E373DE">
        <w:rPr>
          <w:color w:val="424242"/>
          <w:sz w:val="20"/>
          <w:szCs w:val="20"/>
        </w:rPr>
        <w:t>позиции .</w:t>
      </w:r>
      <w:proofErr w:type="gramEnd"/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b/>
          <w:i/>
          <w:color w:val="424242"/>
          <w:sz w:val="20"/>
          <w:szCs w:val="20"/>
        </w:rPr>
      </w:pPr>
      <w:r w:rsidRPr="00E373DE">
        <w:rPr>
          <w:b/>
          <w:i/>
          <w:color w:val="424242"/>
          <w:sz w:val="20"/>
          <w:szCs w:val="20"/>
        </w:rPr>
        <w:t>Структура эссе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 xml:space="preserve"> Структура эссе определяется предъявляемыми к нему требованиями: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•</w:t>
      </w:r>
      <w:r w:rsidRPr="00E373DE">
        <w:rPr>
          <w:color w:val="424242"/>
          <w:sz w:val="20"/>
          <w:szCs w:val="20"/>
        </w:rPr>
        <w:tab/>
        <w:t>мысли автора эссе по проблеме излагаются в форме кратких тезисов (Т);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•</w:t>
      </w:r>
      <w:r w:rsidRPr="00E373DE">
        <w:rPr>
          <w:color w:val="424242"/>
          <w:sz w:val="20"/>
          <w:szCs w:val="20"/>
        </w:rPr>
        <w:tab/>
        <w:t>мысль должна быть подкреплена доказательствами - поэтому за тезисом следуют аргументы (А).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 xml:space="preserve"> Тезис — это сужение, которое надо доказать.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 xml:space="preserve"> Аргументы - это факты, явления общественной жизни, события, жизненные ситуации и жизненный опыт, научные доказательства, ссылки на мнение ученых и др. Лучше приводить два аргумента в пользу каждого тезиса: один аргумент кажется неубедительным, три аргумента могут "перегрузить" изложение, выполненное в жанре, ориентированном на краткость и образность.  Таким образом, эссе приобретает кольцевую структуру (количество тезисов и аргументов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зависит от темы, избранного плана, логики развития мысли):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•</w:t>
      </w:r>
      <w:r w:rsidRPr="00E373DE">
        <w:rPr>
          <w:color w:val="424242"/>
          <w:sz w:val="20"/>
          <w:szCs w:val="20"/>
        </w:rPr>
        <w:tab/>
        <w:t>вступление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•</w:t>
      </w:r>
      <w:r w:rsidRPr="00E373DE">
        <w:rPr>
          <w:color w:val="424242"/>
          <w:sz w:val="20"/>
          <w:szCs w:val="20"/>
        </w:rPr>
        <w:tab/>
        <w:t>тезис, аргументы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•</w:t>
      </w:r>
      <w:r w:rsidRPr="00E373DE">
        <w:rPr>
          <w:color w:val="424242"/>
          <w:sz w:val="20"/>
          <w:szCs w:val="20"/>
        </w:rPr>
        <w:tab/>
        <w:t>тезис, аргументы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•</w:t>
      </w:r>
      <w:r w:rsidRPr="00E373DE">
        <w:rPr>
          <w:color w:val="424242"/>
          <w:sz w:val="20"/>
          <w:szCs w:val="20"/>
        </w:rPr>
        <w:tab/>
        <w:t>тезис, аргументы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•</w:t>
      </w:r>
      <w:r w:rsidRPr="00E373DE">
        <w:rPr>
          <w:color w:val="424242"/>
          <w:sz w:val="20"/>
          <w:szCs w:val="20"/>
        </w:rPr>
        <w:tab/>
        <w:t>заключение.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Рассмотрим каждый из компонентов эссе.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>
        <w:rPr>
          <w:color w:val="424242"/>
          <w:sz w:val="20"/>
          <w:szCs w:val="20"/>
        </w:rPr>
        <w:t xml:space="preserve"> </w:t>
      </w:r>
      <w:r w:rsidRPr="00E373DE">
        <w:rPr>
          <w:color w:val="424242"/>
          <w:sz w:val="20"/>
          <w:szCs w:val="20"/>
        </w:rPr>
        <w:t>ВСТУПЛЕНИЕ – суть и обоснование выбора темы. На этом этапе очень важно правильно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 xml:space="preserve">сформулировать вопрос, на который вы собираетесь найти ответ. Во вступлении можно написать общую фразу к рассуждению или трактовку главного термина темы или использовать перифразу (главную мысль высказывания), например: </w:t>
      </w:r>
      <w:proofErr w:type="gramStart"/>
      <w:r w:rsidRPr="00E373DE">
        <w:rPr>
          <w:color w:val="424242"/>
          <w:sz w:val="20"/>
          <w:szCs w:val="20"/>
        </w:rPr>
        <w:t>« для</w:t>
      </w:r>
      <w:proofErr w:type="gramEnd"/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меня эта фраза является ключом к пониманию…», «поразительный простор для мысли открывает это короткое высказывание…..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 xml:space="preserve">ОСНОВНАЯ ЧАСТЬ - ответ на поставленный вопрос. Один параграф содержит: тезис, доказательство, иллюстрации, </w:t>
      </w:r>
      <w:proofErr w:type="spellStart"/>
      <w:r w:rsidRPr="00E373DE">
        <w:rPr>
          <w:color w:val="424242"/>
          <w:sz w:val="20"/>
          <w:szCs w:val="20"/>
        </w:rPr>
        <w:t>подвывод</w:t>
      </w:r>
      <w:proofErr w:type="spellEnd"/>
      <w:r w:rsidRPr="00E373DE">
        <w:rPr>
          <w:color w:val="424242"/>
          <w:sz w:val="20"/>
          <w:szCs w:val="20"/>
        </w:rPr>
        <w:t>, являющийся частично ответом на поставленный вопрос. В основной части необходимо изложить собственную точку зрения и ее аргументировать. Для выдвижения аргументов в основной части эссе можно воспользоваться так называемой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ПОПС – формулой: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П – положение (утверждение) – Я считаю, что …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О – объяснение – Потому что …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П – пример, иллюстрация – Например, …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С – суждение (итоговое) – Таким образом, ….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Высказывайте своё мнение, рассуждайте, анализируйте, не подменяйте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>оценку пересказом теоретических источников.</w:t>
      </w:r>
    </w:p>
    <w:p w:rsidR="00E373DE" w:rsidRPr="00E373DE" w:rsidRDefault="00E373DE" w:rsidP="00E373D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E373DE">
        <w:rPr>
          <w:color w:val="424242"/>
          <w:sz w:val="20"/>
          <w:szCs w:val="20"/>
        </w:rPr>
        <w:t xml:space="preserve">ЗАКЛЮЧЕНИЕ, в котором резюмируются главные идеи основной части, подводящие к предполагаемому ответу на вопрос или заявленной точке зрения, делаются выводы. </w:t>
      </w:r>
    </w:p>
    <w:p w:rsidR="007520BF" w:rsidRPr="00E14320" w:rsidRDefault="007520BF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</w:p>
    <w:p w:rsidR="007520BF" w:rsidRPr="00E14320" w:rsidRDefault="007520BF" w:rsidP="00E14320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</w:p>
    <w:p w:rsidR="0091341E" w:rsidRPr="0091341E" w:rsidRDefault="0091341E" w:rsidP="0091341E">
      <w:pPr>
        <w:pStyle w:val="aff5"/>
        <w:spacing w:before="0" w:beforeAutospacing="0" w:after="0" w:afterAutospacing="0"/>
        <w:ind w:left="147" w:right="147"/>
        <w:jc w:val="both"/>
        <w:rPr>
          <w:b/>
          <w:color w:val="424242"/>
        </w:rPr>
      </w:pPr>
      <w:r w:rsidRPr="0091341E">
        <w:rPr>
          <w:b/>
          <w:color w:val="424242"/>
        </w:rPr>
        <w:t xml:space="preserve">Методические указания для выполнения некоторых </w:t>
      </w:r>
      <w:r>
        <w:rPr>
          <w:b/>
          <w:color w:val="424242"/>
        </w:rPr>
        <w:t>аналитических</w:t>
      </w:r>
      <w:r w:rsidRPr="0091341E">
        <w:rPr>
          <w:b/>
          <w:color w:val="424242"/>
        </w:rPr>
        <w:t xml:space="preserve"> заданий</w:t>
      </w:r>
    </w:p>
    <w:p w:rsidR="0091341E" w:rsidRPr="0091341E" w:rsidRDefault="0091341E" w:rsidP="0091341E">
      <w:pPr>
        <w:pStyle w:val="aff5"/>
        <w:spacing w:before="0" w:beforeAutospacing="0" w:after="0" w:afterAutospacing="0"/>
        <w:ind w:left="147" w:right="147"/>
        <w:jc w:val="both"/>
        <w:rPr>
          <w:b/>
          <w:i/>
          <w:color w:val="424242"/>
          <w:sz w:val="20"/>
          <w:szCs w:val="20"/>
        </w:rPr>
      </w:pPr>
      <w:r w:rsidRPr="0091341E">
        <w:rPr>
          <w:b/>
          <w:i/>
          <w:color w:val="424242"/>
          <w:sz w:val="20"/>
          <w:szCs w:val="20"/>
        </w:rPr>
        <w:t xml:space="preserve">1. Составление </w:t>
      </w:r>
      <w:proofErr w:type="spellStart"/>
      <w:r w:rsidRPr="0091341E">
        <w:rPr>
          <w:b/>
          <w:i/>
          <w:color w:val="424242"/>
          <w:sz w:val="20"/>
          <w:szCs w:val="20"/>
        </w:rPr>
        <w:t>двучастного</w:t>
      </w:r>
      <w:proofErr w:type="spellEnd"/>
      <w:r w:rsidRPr="0091341E">
        <w:rPr>
          <w:b/>
          <w:i/>
          <w:color w:val="424242"/>
          <w:sz w:val="20"/>
          <w:szCs w:val="20"/>
        </w:rPr>
        <w:t xml:space="preserve"> и трехчастного дневников.  </w:t>
      </w:r>
    </w:p>
    <w:p w:rsidR="0091341E" w:rsidRPr="0091341E" w:rsidRDefault="0091341E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91341E">
        <w:rPr>
          <w:color w:val="424242"/>
          <w:sz w:val="20"/>
          <w:szCs w:val="20"/>
        </w:rPr>
        <w:t xml:space="preserve">«Двойной / тройной дневник» выполняется следующим образом: страница делится пополам вертикальной чертой. В первой колонке записываются фрагменты текста (цитаты, ключевые события, основные тезисы, центральные понятия и т.д.), во второй – собственные размышления по их поводу (понимание, интерпретацию, субъективное отношение, ассоциации и т.д.). </w:t>
      </w:r>
    </w:p>
    <w:p w:rsidR="0091341E" w:rsidRPr="0091341E" w:rsidRDefault="0091341E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91341E">
        <w:rPr>
          <w:color w:val="424242"/>
          <w:sz w:val="20"/>
          <w:szCs w:val="20"/>
        </w:rPr>
        <w:t xml:space="preserve">Важно зафиксировать следующую принципиальную идею: первая графа – это всегда фрагменты текста, вторая – собственные мысли пишущего, его содержательное отношение к данному фрагменту. Фактически, «двойной дневник» - форма диалога автора и читателя. </w:t>
      </w:r>
    </w:p>
    <w:p w:rsidR="0091341E" w:rsidRPr="0091341E" w:rsidRDefault="0091341E" w:rsidP="0091341E">
      <w:pPr>
        <w:pStyle w:val="aff5"/>
        <w:spacing w:before="0" w:beforeAutospacing="0" w:after="0" w:afterAutospacing="0"/>
        <w:ind w:left="147" w:right="147"/>
        <w:jc w:val="both"/>
        <w:rPr>
          <w:b/>
          <w:i/>
          <w:color w:val="424242"/>
          <w:sz w:val="20"/>
          <w:szCs w:val="20"/>
        </w:rPr>
      </w:pPr>
      <w:r w:rsidRPr="0091341E">
        <w:rPr>
          <w:b/>
          <w:i/>
          <w:color w:val="424242"/>
          <w:sz w:val="20"/>
          <w:szCs w:val="20"/>
        </w:rPr>
        <w:t>2. Схематичное представление задания в виде кластера</w:t>
      </w:r>
    </w:p>
    <w:p w:rsidR="0091341E" w:rsidRPr="0091341E" w:rsidRDefault="0091341E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91341E">
        <w:rPr>
          <w:color w:val="424242"/>
          <w:sz w:val="20"/>
          <w:szCs w:val="20"/>
        </w:rPr>
        <w:t xml:space="preserve">        Кластер — это графическая форма организации информации, когда выделяются основные смысловые единицы, которые фиксируются в виде схемы с обозначением всех связей между ними. Он представляет собой изображение, способствующее систематизации и обобщению учебного материала.</w:t>
      </w:r>
    </w:p>
    <w:p w:rsidR="0091341E" w:rsidRPr="0091341E" w:rsidRDefault="0091341E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  <w:u w:val="single"/>
        </w:rPr>
      </w:pPr>
      <w:r w:rsidRPr="0091341E">
        <w:rPr>
          <w:color w:val="424242"/>
          <w:sz w:val="20"/>
          <w:szCs w:val="20"/>
        </w:rPr>
        <w:t xml:space="preserve">        </w:t>
      </w:r>
      <w:r w:rsidRPr="0091341E">
        <w:rPr>
          <w:color w:val="424242"/>
          <w:sz w:val="20"/>
          <w:szCs w:val="20"/>
          <w:u w:val="single"/>
        </w:rPr>
        <w:t>Основные принципы составления кластера</w:t>
      </w:r>
    </w:p>
    <w:p w:rsidR="0091341E" w:rsidRPr="0091341E" w:rsidRDefault="0091341E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91341E">
        <w:rPr>
          <w:color w:val="424242"/>
          <w:sz w:val="20"/>
          <w:szCs w:val="20"/>
        </w:rPr>
        <w:t>Кластер оформляется в виде грозди или модели планеты со спутниками. В центре располагается основное понятие, мысль, по сторонам обозначаются крупные смысловые единицы, соединенные с центральным понятием прямыми линиями. Это могут быть слова, словосочетания, предложения, выражающие идеи, мысли, факты, образы, ассоциации, касающиеся данной темы. И уже вокруг «спутников» центральной планеты могут находиться менее значительные смысловые единицы, более полно раскрывающие тему и расширяющие логические связи. Важно уметь конкретизировать категории, обосновывая их при помощи мнений и фактов, содержащихся в изучаемом материале.</w:t>
      </w:r>
    </w:p>
    <w:p w:rsidR="0091341E" w:rsidRPr="0091341E" w:rsidRDefault="0091341E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  <w:u w:val="single"/>
        </w:rPr>
      </w:pPr>
      <w:r w:rsidRPr="0091341E">
        <w:rPr>
          <w:color w:val="424242"/>
          <w:sz w:val="20"/>
          <w:szCs w:val="20"/>
        </w:rPr>
        <w:t xml:space="preserve">        </w:t>
      </w:r>
      <w:r w:rsidRPr="0091341E">
        <w:rPr>
          <w:color w:val="424242"/>
          <w:sz w:val="20"/>
          <w:szCs w:val="20"/>
          <w:u w:val="single"/>
        </w:rPr>
        <w:t xml:space="preserve">Правила оформления кластера </w:t>
      </w:r>
    </w:p>
    <w:p w:rsidR="0091341E" w:rsidRPr="0091341E" w:rsidRDefault="0091341E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91341E">
        <w:rPr>
          <w:color w:val="424242"/>
          <w:sz w:val="20"/>
          <w:szCs w:val="20"/>
        </w:rPr>
        <w:t>Кластер может быть оформлен на листе – ватман А1 или в тетради у каждого ученика при выполнении индивидуального задания. Составляя кластер, желательно использовать разноцветные карандаши, ручки, фломастеры. Это позволит выделить некоторые определенные моменты и нагляднее отобразить общую картину, упрощая процесс систематизации всей информации.</w:t>
      </w:r>
    </w:p>
    <w:p w:rsidR="0091341E" w:rsidRPr="0091341E" w:rsidRDefault="0091341E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  <w:u w:val="single"/>
        </w:rPr>
      </w:pPr>
      <w:r w:rsidRPr="0091341E">
        <w:rPr>
          <w:color w:val="424242"/>
          <w:sz w:val="20"/>
          <w:szCs w:val="20"/>
        </w:rPr>
        <w:t xml:space="preserve">        </w:t>
      </w:r>
      <w:r w:rsidRPr="0091341E">
        <w:rPr>
          <w:color w:val="424242"/>
          <w:sz w:val="20"/>
          <w:szCs w:val="20"/>
          <w:u w:val="single"/>
        </w:rPr>
        <w:t>Рекомендации по составлению кластера</w:t>
      </w:r>
    </w:p>
    <w:p w:rsidR="007520BF" w:rsidRPr="0091341E" w:rsidRDefault="0091341E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  <w:r w:rsidRPr="0091341E">
        <w:rPr>
          <w:color w:val="424242"/>
          <w:sz w:val="20"/>
          <w:szCs w:val="20"/>
        </w:rPr>
        <w:t>Существует несколько рекомендаций по составлению кластера. При его создании не стоит бояться излагать и фиксировать все, что приходит на ум, даже если это просто ассоциации или предположения. В ходе работы неверные или неточные высказывания могут быть исправлены или дополнены. Студенты могут смело дать волю воображению и интуиции, продолжая работу до тех пор, пока не закончатся все идеи. Не стоит бояться значительного количества смысловых единиц, нужно попытаться составить как можно больше связей между ними. В процессе анализа все систематизируется и станет на свои места.</w:t>
      </w:r>
    </w:p>
    <w:p w:rsidR="007520BF" w:rsidRPr="0091341E" w:rsidRDefault="007520BF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</w:p>
    <w:p w:rsidR="007520BF" w:rsidRPr="0091341E" w:rsidRDefault="007520BF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</w:p>
    <w:p w:rsidR="007520BF" w:rsidRPr="0091341E" w:rsidRDefault="007520BF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</w:p>
    <w:p w:rsidR="007520BF" w:rsidRPr="0091341E" w:rsidRDefault="007520BF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</w:p>
    <w:p w:rsidR="007520BF" w:rsidRPr="0091341E" w:rsidRDefault="007520BF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</w:p>
    <w:p w:rsidR="007520BF" w:rsidRPr="0091341E" w:rsidRDefault="007520BF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</w:p>
    <w:p w:rsidR="007520BF" w:rsidRPr="0091341E" w:rsidRDefault="007520BF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</w:p>
    <w:p w:rsidR="007520BF" w:rsidRPr="0091341E" w:rsidRDefault="007520BF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</w:p>
    <w:p w:rsidR="004F0887" w:rsidRPr="0091341E" w:rsidRDefault="004F0887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</w:p>
    <w:p w:rsidR="004F0887" w:rsidRPr="0091341E" w:rsidRDefault="004F0887" w:rsidP="0091341E">
      <w:pPr>
        <w:pStyle w:val="aff5"/>
        <w:spacing w:before="0" w:beforeAutospacing="0" w:after="0" w:afterAutospacing="0"/>
        <w:ind w:left="147" w:right="147"/>
        <w:jc w:val="both"/>
        <w:rPr>
          <w:color w:val="424242"/>
          <w:sz w:val="20"/>
          <w:szCs w:val="20"/>
        </w:rPr>
      </w:pPr>
    </w:p>
    <w:p w:rsidR="000E280B" w:rsidRPr="001938CB" w:rsidRDefault="000E280B" w:rsidP="00103965">
      <w:pPr>
        <w:pStyle w:val="aff5"/>
        <w:spacing w:before="0" w:beforeAutospacing="0" w:after="0" w:afterAutospacing="0"/>
        <w:ind w:firstLine="709"/>
        <w:jc w:val="right"/>
        <w:textAlignment w:val="baseline"/>
        <w:rPr>
          <w:rFonts w:eastAsiaTheme="minorEastAsia"/>
          <w:i/>
        </w:rPr>
      </w:pPr>
      <w:r w:rsidRPr="001938CB">
        <w:rPr>
          <w:rFonts w:eastAsiaTheme="minorEastAsia"/>
          <w:i/>
        </w:rPr>
        <w:t xml:space="preserve">Приложение </w:t>
      </w:r>
      <w:r w:rsidR="004F0887">
        <w:rPr>
          <w:rFonts w:eastAsiaTheme="minorEastAsia"/>
          <w:i/>
        </w:rPr>
        <w:t>7</w:t>
      </w:r>
      <w:r w:rsidRPr="001938CB">
        <w:rPr>
          <w:rFonts w:eastAsiaTheme="minorEastAsia"/>
          <w:i/>
        </w:rPr>
        <w:t>.</w:t>
      </w:r>
    </w:p>
    <w:p w:rsidR="000E280B" w:rsidRDefault="000E280B" w:rsidP="00103965">
      <w:pPr>
        <w:jc w:val="center"/>
        <w:textAlignment w:val="baseline"/>
        <w:rPr>
          <w:rFonts w:eastAsiaTheme="minorEastAsia" w:cstheme="minorHAnsi"/>
          <w:b/>
          <w:u w:val="single"/>
        </w:rPr>
      </w:pPr>
      <w:r w:rsidRPr="001938CB">
        <w:rPr>
          <w:rFonts w:eastAsiaTheme="minorEastAsia" w:cstheme="minorHAnsi"/>
          <w:b/>
          <w:u w:val="single"/>
        </w:rPr>
        <w:t xml:space="preserve">Поэтапный алгоритм обращения к серверу  </w:t>
      </w:r>
      <w:r w:rsidR="0038151B" w:rsidRPr="001938CB">
        <w:rPr>
          <w:rFonts w:eastAsiaTheme="minorEastAsia" w:cstheme="minorHAnsi"/>
          <w:b/>
          <w:u w:val="single"/>
        </w:rPr>
        <w:t xml:space="preserve">при </w:t>
      </w:r>
      <w:r w:rsidRPr="001938CB">
        <w:rPr>
          <w:rFonts w:eastAsiaTheme="minorEastAsia" w:cstheme="minorHAnsi"/>
          <w:b/>
          <w:u w:val="single"/>
        </w:rPr>
        <w:t>написани</w:t>
      </w:r>
      <w:r w:rsidR="0038151B" w:rsidRPr="001938CB">
        <w:rPr>
          <w:rFonts w:eastAsiaTheme="minorEastAsia" w:cstheme="minorHAnsi"/>
          <w:b/>
          <w:u w:val="single"/>
        </w:rPr>
        <w:t>и</w:t>
      </w:r>
      <w:r w:rsidRPr="001938CB">
        <w:rPr>
          <w:rFonts w:eastAsiaTheme="minorEastAsia" w:cstheme="minorHAnsi"/>
          <w:b/>
          <w:u w:val="single"/>
        </w:rPr>
        <w:t xml:space="preserve"> рабочей программы дисциплины в программе ПЛАНЫ.</w:t>
      </w:r>
    </w:p>
    <w:p w:rsidR="00C66D13" w:rsidRPr="001938CB" w:rsidRDefault="00C66D13" w:rsidP="00103965">
      <w:pPr>
        <w:jc w:val="center"/>
        <w:textAlignment w:val="baseline"/>
        <w:rPr>
          <w:rFonts w:eastAsiaTheme="minorEastAsia" w:cstheme="minorHAnsi"/>
          <w:b/>
          <w:u w:val="single"/>
        </w:rPr>
      </w:pPr>
    </w:p>
    <w:p w:rsidR="000E280B" w:rsidRPr="00C66D13" w:rsidRDefault="000E280B" w:rsidP="00C66D13">
      <w:pPr>
        <w:numPr>
          <w:ilvl w:val="0"/>
          <w:numId w:val="24"/>
        </w:numPr>
        <w:ind w:left="0" w:firstLine="0"/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Пуск – </w:t>
      </w:r>
    </w:p>
    <w:p w:rsidR="000E280B" w:rsidRPr="00C66D13" w:rsidRDefault="000E280B" w:rsidP="00C66D13">
      <w:pPr>
        <w:numPr>
          <w:ilvl w:val="0"/>
          <w:numId w:val="24"/>
        </w:numPr>
        <w:ind w:left="0" w:firstLine="0"/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Все программы – </w:t>
      </w:r>
    </w:p>
    <w:p w:rsidR="000E280B" w:rsidRPr="00C66D13" w:rsidRDefault="000E280B" w:rsidP="00C66D13">
      <w:pPr>
        <w:numPr>
          <w:ilvl w:val="0"/>
          <w:numId w:val="24"/>
        </w:numPr>
        <w:ind w:left="0" w:firstLine="0"/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ПЛАНЫ – </w:t>
      </w:r>
    </w:p>
    <w:p w:rsidR="000E280B" w:rsidRPr="00C66D13" w:rsidRDefault="000E280B" w:rsidP="00C66D13">
      <w:pPr>
        <w:numPr>
          <w:ilvl w:val="0"/>
          <w:numId w:val="24"/>
        </w:numPr>
        <w:ind w:left="0" w:firstLine="0"/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Рабочие программы дисциплин – </w:t>
      </w:r>
    </w:p>
    <w:p w:rsidR="000E280B" w:rsidRPr="00C66D13" w:rsidRDefault="000E280B" w:rsidP="00C66D13">
      <w:pPr>
        <w:numPr>
          <w:ilvl w:val="0"/>
          <w:numId w:val="24"/>
        </w:numPr>
        <w:ind w:left="0" w:firstLine="0"/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Файл – </w:t>
      </w:r>
    </w:p>
    <w:p w:rsidR="000E280B" w:rsidRPr="00C66D13" w:rsidRDefault="000E280B" w:rsidP="00C66D13">
      <w:pPr>
        <w:numPr>
          <w:ilvl w:val="0"/>
          <w:numId w:val="24"/>
        </w:numPr>
        <w:ind w:left="0" w:firstLine="0"/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>Открыть / Создать РДП – (</w:t>
      </w:r>
      <w:r w:rsidRPr="00C66D13">
        <w:rPr>
          <w:rFonts w:eastAsiaTheme="minorEastAsia"/>
          <w:i/>
          <w:sz w:val="26"/>
          <w:szCs w:val="26"/>
        </w:rPr>
        <w:t>Открывается диалоговое окно со списком кафедр КРСУ</w:t>
      </w:r>
      <w:r w:rsidRPr="00C66D13">
        <w:rPr>
          <w:rFonts w:eastAsiaTheme="minorEastAsia"/>
          <w:sz w:val="26"/>
          <w:szCs w:val="26"/>
        </w:rPr>
        <w:t>)</w:t>
      </w:r>
    </w:p>
    <w:p w:rsidR="000E280B" w:rsidRPr="00C66D13" w:rsidRDefault="000E280B" w:rsidP="00C66D13">
      <w:pPr>
        <w:numPr>
          <w:ilvl w:val="0"/>
          <w:numId w:val="24"/>
        </w:numPr>
        <w:ind w:left="0" w:firstLine="0"/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lastRenderedPageBreak/>
        <w:t>Правый верхний угол диалогового окна, выбираем 201</w:t>
      </w:r>
      <w:r w:rsidR="0091341E" w:rsidRPr="00C66D13">
        <w:rPr>
          <w:rFonts w:eastAsiaTheme="minorEastAsia"/>
          <w:sz w:val="26"/>
          <w:szCs w:val="26"/>
        </w:rPr>
        <w:t>7</w:t>
      </w:r>
      <w:r w:rsidRPr="00C66D13">
        <w:rPr>
          <w:rFonts w:eastAsiaTheme="minorEastAsia"/>
          <w:sz w:val="26"/>
          <w:szCs w:val="26"/>
        </w:rPr>
        <w:t>-201</w:t>
      </w:r>
      <w:r w:rsidR="0091341E" w:rsidRPr="00C66D13">
        <w:rPr>
          <w:rFonts w:eastAsiaTheme="minorEastAsia"/>
          <w:sz w:val="26"/>
          <w:szCs w:val="26"/>
        </w:rPr>
        <w:t>7</w:t>
      </w:r>
      <w:r w:rsidRPr="00C66D13">
        <w:rPr>
          <w:rFonts w:eastAsiaTheme="minorEastAsia"/>
          <w:sz w:val="26"/>
          <w:szCs w:val="26"/>
        </w:rPr>
        <w:t xml:space="preserve"> учебный год.  </w:t>
      </w:r>
    </w:p>
    <w:p w:rsidR="000E280B" w:rsidRPr="00C66D13" w:rsidRDefault="000E280B" w:rsidP="00C66D13">
      <w:pPr>
        <w:numPr>
          <w:ilvl w:val="0"/>
          <w:numId w:val="24"/>
        </w:numPr>
        <w:ind w:left="0" w:firstLine="0"/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Выбираем кафедру, за которой закреплена ваша дисциплина. Кликаем мышью на значок (+). </w:t>
      </w:r>
      <w:r w:rsidRPr="00C66D13">
        <w:rPr>
          <w:rFonts w:eastAsiaTheme="minorEastAsia"/>
          <w:i/>
          <w:sz w:val="26"/>
          <w:szCs w:val="26"/>
        </w:rPr>
        <w:t>(Открывается список закрепленных за кафедрой дисциплин)</w:t>
      </w:r>
      <w:r w:rsidRPr="00C66D13">
        <w:rPr>
          <w:rFonts w:eastAsiaTheme="minorEastAsia"/>
          <w:sz w:val="26"/>
          <w:szCs w:val="26"/>
        </w:rPr>
        <w:t xml:space="preserve"> – </w:t>
      </w:r>
    </w:p>
    <w:p w:rsidR="000E280B" w:rsidRPr="00C66D13" w:rsidRDefault="000E280B" w:rsidP="00C66D13">
      <w:pPr>
        <w:numPr>
          <w:ilvl w:val="0"/>
          <w:numId w:val="24"/>
        </w:numPr>
        <w:ind w:left="0" w:firstLine="0"/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Выбираем дисциплину. Кликаем мышью на значок (+).  </w:t>
      </w:r>
      <w:r w:rsidRPr="00C66D13">
        <w:rPr>
          <w:rFonts w:eastAsiaTheme="minorEastAsia"/>
          <w:i/>
          <w:sz w:val="26"/>
          <w:szCs w:val="26"/>
        </w:rPr>
        <w:t xml:space="preserve">(Открывается список рабочих учебных планов (красный цвет), в которых значится </w:t>
      </w:r>
      <w:proofErr w:type="gramStart"/>
      <w:r w:rsidRPr="00C66D13">
        <w:rPr>
          <w:rFonts w:eastAsiaTheme="minorEastAsia"/>
          <w:i/>
          <w:sz w:val="26"/>
          <w:szCs w:val="26"/>
        </w:rPr>
        <w:t>эта  дисциплина</w:t>
      </w:r>
      <w:proofErr w:type="gramEnd"/>
      <w:r w:rsidRPr="00C66D13">
        <w:rPr>
          <w:rFonts w:eastAsiaTheme="minorEastAsia"/>
          <w:i/>
          <w:sz w:val="26"/>
          <w:szCs w:val="26"/>
        </w:rPr>
        <w:t xml:space="preserve">). – </w:t>
      </w:r>
    </w:p>
    <w:p w:rsidR="000E280B" w:rsidRPr="00C66D13" w:rsidRDefault="000E280B" w:rsidP="00C66D13">
      <w:pPr>
        <w:numPr>
          <w:ilvl w:val="0"/>
          <w:numId w:val="24"/>
        </w:numPr>
        <w:ind w:left="0" w:firstLine="0"/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Выбираем учебный план. В нижней части диалогового окна видим распределение часов дисциплины по семестрам и курсам согласно учебному плану. </w:t>
      </w:r>
    </w:p>
    <w:p w:rsidR="0091341E" w:rsidRPr="00C66D13" w:rsidRDefault="000E280B" w:rsidP="00C66D13">
      <w:pPr>
        <w:numPr>
          <w:ilvl w:val="0"/>
          <w:numId w:val="24"/>
        </w:numPr>
        <w:ind w:left="0" w:firstLine="0"/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Кликаем мышью на «Создать РПД» </w:t>
      </w:r>
      <w:r w:rsidRPr="00C66D13">
        <w:rPr>
          <w:rFonts w:eastAsiaTheme="minorEastAsia"/>
          <w:i/>
          <w:sz w:val="26"/>
          <w:szCs w:val="26"/>
        </w:rPr>
        <w:t>(левый нижний угол диалогового окна</w:t>
      </w:r>
      <w:r w:rsidRPr="00C66D13">
        <w:rPr>
          <w:rFonts w:eastAsiaTheme="minorEastAsia"/>
          <w:sz w:val="26"/>
          <w:szCs w:val="26"/>
        </w:rPr>
        <w:t>).</w:t>
      </w:r>
    </w:p>
    <w:p w:rsidR="00C66D13" w:rsidRDefault="00C66D13" w:rsidP="00C66D13">
      <w:pPr>
        <w:jc w:val="both"/>
        <w:textAlignment w:val="baseline"/>
        <w:rPr>
          <w:rFonts w:eastAsiaTheme="minorEastAsia"/>
        </w:rPr>
      </w:pPr>
    </w:p>
    <w:p w:rsidR="0091341E" w:rsidRDefault="00C66D13" w:rsidP="00C66D13">
      <w:pPr>
        <w:jc w:val="both"/>
        <w:textAlignment w:val="baseline"/>
        <w:rPr>
          <w:rFonts w:eastAsiaTheme="minorEastAsia"/>
        </w:rPr>
      </w:pPr>
      <w:r>
        <w:rPr>
          <w:noProof/>
        </w:rPr>
        <w:drawing>
          <wp:inline distT="0" distB="0" distL="0" distR="0" wp14:anchorId="6F393632" wp14:editId="00E11088">
            <wp:extent cx="6365871" cy="358076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9853" cy="35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D13" w:rsidRDefault="00C66D13" w:rsidP="00C66D13">
      <w:pPr>
        <w:jc w:val="both"/>
        <w:textAlignment w:val="baseline"/>
        <w:rPr>
          <w:rFonts w:eastAsiaTheme="minorEastAsia"/>
        </w:rPr>
      </w:pPr>
    </w:p>
    <w:p w:rsidR="000E280B" w:rsidRPr="00C66D13" w:rsidRDefault="000E280B" w:rsidP="00C66D13">
      <w:pPr>
        <w:numPr>
          <w:ilvl w:val="0"/>
          <w:numId w:val="24"/>
        </w:numPr>
        <w:ind w:left="0" w:firstLine="0"/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Открывается диалоговое окно «Титул». 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>Данные в полях: «Название дисциплины», «Кафедра», «Код специальности», «Учебный план (включая шифр направления)» автоматически берутся из учебного плана.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Поля: </w:t>
      </w:r>
      <w:r w:rsidRPr="00C66D13">
        <w:rPr>
          <w:rFonts w:eastAsiaTheme="minorEastAsia"/>
          <w:sz w:val="26"/>
          <w:szCs w:val="26"/>
          <w:u w:val="single"/>
        </w:rPr>
        <w:t>«ФГОС»</w:t>
      </w:r>
      <w:r w:rsidRPr="00C66D13">
        <w:rPr>
          <w:rFonts w:eastAsiaTheme="minorEastAsia"/>
          <w:sz w:val="26"/>
          <w:szCs w:val="26"/>
        </w:rPr>
        <w:t xml:space="preserve">, </w:t>
      </w:r>
      <w:r w:rsidRPr="00C66D13">
        <w:rPr>
          <w:rFonts w:eastAsiaTheme="minorEastAsia"/>
          <w:sz w:val="26"/>
          <w:szCs w:val="26"/>
          <w:u w:val="single"/>
        </w:rPr>
        <w:t>«Составители»</w:t>
      </w:r>
      <w:r w:rsidRPr="00C66D13">
        <w:rPr>
          <w:rFonts w:eastAsiaTheme="minorEastAsia"/>
          <w:sz w:val="26"/>
          <w:szCs w:val="26"/>
        </w:rPr>
        <w:t xml:space="preserve">, </w:t>
      </w:r>
      <w:r w:rsidRPr="00C66D13">
        <w:rPr>
          <w:rFonts w:eastAsiaTheme="minorEastAsia"/>
          <w:sz w:val="26"/>
          <w:szCs w:val="26"/>
          <w:u w:val="single"/>
        </w:rPr>
        <w:t>«Рецензенты»</w:t>
      </w:r>
      <w:r w:rsidRPr="00C66D13">
        <w:rPr>
          <w:rFonts w:eastAsiaTheme="minorEastAsia"/>
          <w:sz w:val="26"/>
          <w:szCs w:val="26"/>
        </w:rPr>
        <w:t xml:space="preserve">, </w:t>
      </w:r>
      <w:r w:rsidRPr="00C66D13">
        <w:rPr>
          <w:rFonts w:eastAsiaTheme="minorEastAsia"/>
          <w:sz w:val="26"/>
          <w:szCs w:val="26"/>
          <w:u w:val="single"/>
        </w:rPr>
        <w:t>«</w:t>
      </w:r>
      <w:proofErr w:type="spellStart"/>
      <w:r w:rsidRPr="00C66D13">
        <w:rPr>
          <w:rFonts w:eastAsiaTheme="minorEastAsia"/>
          <w:sz w:val="26"/>
          <w:szCs w:val="26"/>
          <w:u w:val="single"/>
        </w:rPr>
        <w:t>Зав.кафедрой</w:t>
      </w:r>
      <w:proofErr w:type="spellEnd"/>
      <w:r w:rsidRPr="00C66D13">
        <w:rPr>
          <w:rFonts w:eastAsiaTheme="minorEastAsia"/>
          <w:sz w:val="26"/>
          <w:szCs w:val="26"/>
          <w:u w:val="single"/>
        </w:rPr>
        <w:t>»</w:t>
      </w:r>
      <w:r w:rsidRPr="00C66D13">
        <w:rPr>
          <w:rFonts w:eastAsiaTheme="minorEastAsia"/>
          <w:sz w:val="26"/>
          <w:szCs w:val="26"/>
        </w:rPr>
        <w:t xml:space="preserve"> и </w:t>
      </w:r>
      <w:r w:rsidRPr="00C66D13">
        <w:rPr>
          <w:rFonts w:eastAsiaTheme="minorEastAsia"/>
          <w:sz w:val="26"/>
          <w:szCs w:val="26"/>
          <w:u w:val="single"/>
        </w:rPr>
        <w:t>«Срок действия</w:t>
      </w:r>
      <w:r w:rsidRPr="00C66D13">
        <w:rPr>
          <w:rFonts w:eastAsiaTheme="minorEastAsia"/>
          <w:sz w:val="26"/>
          <w:szCs w:val="26"/>
        </w:rPr>
        <w:t>» (здесь указать годы – с какого по какой, например:</w:t>
      </w:r>
      <w:r w:rsidR="00C66D13" w:rsidRPr="00C66D13">
        <w:rPr>
          <w:rFonts w:eastAsiaTheme="minorEastAsia"/>
          <w:sz w:val="26"/>
          <w:szCs w:val="26"/>
        </w:rPr>
        <w:t xml:space="preserve"> </w:t>
      </w:r>
      <w:r w:rsidRPr="00C66D13">
        <w:rPr>
          <w:rFonts w:eastAsiaTheme="minorEastAsia"/>
          <w:sz w:val="26"/>
          <w:szCs w:val="26"/>
        </w:rPr>
        <w:t>201</w:t>
      </w:r>
      <w:r w:rsidR="00050F0D" w:rsidRPr="00C66D13">
        <w:rPr>
          <w:rFonts w:eastAsiaTheme="minorEastAsia"/>
          <w:sz w:val="26"/>
          <w:szCs w:val="26"/>
        </w:rPr>
        <w:t>5</w:t>
      </w:r>
      <w:r w:rsidRPr="00C66D13">
        <w:rPr>
          <w:rFonts w:eastAsiaTheme="minorEastAsia"/>
          <w:sz w:val="26"/>
          <w:szCs w:val="26"/>
        </w:rPr>
        <w:t>-201</w:t>
      </w:r>
      <w:r w:rsidR="00050F0D" w:rsidRPr="00C66D13">
        <w:rPr>
          <w:rFonts w:eastAsiaTheme="minorEastAsia"/>
          <w:sz w:val="26"/>
          <w:szCs w:val="26"/>
        </w:rPr>
        <w:t>9</w:t>
      </w:r>
      <w:r w:rsidRPr="00C66D13">
        <w:rPr>
          <w:rFonts w:eastAsiaTheme="minorEastAsia"/>
          <w:sz w:val="26"/>
          <w:szCs w:val="26"/>
        </w:rPr>
        <w:t xml:space="preserve">) заполняются разработчиком рабочей программы дисциплины. </w:t>
      </w:r>
    </w:p>
    <w:p w:rsidR="00C66D13" w:rsidRPr="00B37A92" w:rsidRDefault="00C66D13" w:rsidP="00C66D13">
      <w:pPr>
        <w:jc w:val="both"/>
        <w:textAlignment w:val="baseline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5543E854" wp14:editId="2934BDD4">
            <wp:extent cx="5696497" cy="32042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9295" cy="320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D13" w:rsidRDefault="00C66D13" w:rsidP="00C66D13">
      <w:pPr>
        <w:jc w:val="both"/>
        <w:textAlignment w:val="baseline"/>
        <w:rPr>
          <w:rFonts w:eastAsiaTheme="minorEastAsia"/>
          <w:sz w:val="26"/>
          <w:szCs w:val="26"/>
        </w:rPr>
      </w:pPr>
    </w:p>
    <w:p w:rsidR="000E280B" w:rsidRPr="00C66D13" w:rsidRDefault="000E280B" w:rsidP="00C66D13">
      <w:pPr>
        <w:numPr>
          <w:ilvl w:val="0"/>
          <w:numId w:val="24"/>
        </w:numPr>
        <w:ind w:left="0" w:firstLine="0"/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Открываем диалоговое окно «РП –1». </w:t>
      </w:r>
    </w:p>
    <w:p w:rsidR="00C66D13" w:rsidRDefault="00C66D13" w:rsidP="00C66D13">
      <w:pPr>
        <w:jc w:val="both"/>
        <w:textAlignment w:val="baseline"/>
        <w:rPr>
          <w:rFonts w:eastAsiaTheme="minorEastAsia"/>
          <w:sz w:val="26"/>
          <w:szCs w:val="26"/>
          <w:u w:val="single"/>
        </w:rPr>
      </w:pPr>
      <w:r>
        <w:rPr>
          <w:rFonts w:eastAsiaTheme="minorEastAsia"/>
          <w:sz w:val="26"/>
          <w:szCs w:val="26"/>
        </w:rPr>
        <w:t>Заполняем поле</w:t>
      </w:r>
      <w:r w:rsidR="000E280B" w:rsidRPr="00C66D13">
        <w:rPr>
          <w:rFonts w:eastAsiaTheme="minorEastAsia"/>
          <w:sz w:val="26"/>
          <w:szCs w:val="26"/>
        </w:rPr>
        <w:t xml:space="preserve"> </w:t>
      </w:r>
      <w:r>
        <w:rPr>
          <w:rFonts w:eastAsiaTheme="minorEastAsia"/>
          <w:sz w:val="26"/>
          <w:szCs w:val="26"/>
          <w:u w:val="single"/>
        </w:rPr>
        <w:t>1. «Цели освоения дисциплины»</w:t>
      </w:r>
    </w:p>
    <w:p w:rsidR="00C66D13" w:rsidRDefault="00C66D13" w:rsidP="00C66D13">
      <w:pPr>
        <w:jc w:val="both"/>
        <w:textAlignment w:val="baseline"/>
        <w:rPr>
          <w:rFonts w:eastAsiaTheme="minorEastAsia"/>
          <w:sz w:val="26"/>
          <w:szCs w:val="26"/>
        </w:rPr>
      </w:pPr>
    </w:p>
    <w:p w:rsidR="00C66D13" w:rsidRDefault="00C66D13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>
        <w:rPr>
          <w:noProof/>
        </w:rPr>
        <w:drawing>
          <wp:inline distT="0" distB="0" distL="0" distR="0" wp14:anchorId="67632EC0" wp14:editId="6305798E">
            <wp:extent cx="5678501" cy="319412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1290" cy="319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D13" w:rsidRDefault="00C66D13" w:rsidP="00C66D13">
      <w:pPr>
        <w:jc w:val="both"/>
        <w:textAlignment w:val="baseline"/>
        <w:rPr>
          <w:rFonts w:eastAsiaTheme="minorEastAsia"/>
          <w:sz w:val="26"/>
          <w:szCs w:val="26"/>
        </w:rPr>
      </w:pPr>
    </w:p>
    <w:p w:rsidR="00C66D13" w:rsidRDefault="00C66D13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14. </w:t>
      </w:r>
      <w:r w:rsidR="000E280B" w:rsidRPr="00C66D13">
        <w:rPr>
          <w:rFonts w:eastAsiaTheme="minorEastAsia"/>
          <w:sz w:val="26"/>
          <w:szCs w:val="26"/>
        </w:rPr>
        <w:t xml:space="preserve"> </w:t>
      </w:r>
      <w:r w:rsidRPr="00C66D13">
        <w:rPr>
          <w:rFonts w:eastAsiaTheme="minorEastAsia"/>
          <w:sz w:val="26"/>
          <w:szCs w:val="26"/>
        </w:rPr>
        <w:t>Открываем диалоговое окно «РП –</w:t>
      </w:r>
      <w:r>
        <w:rPr>
          <w:rFonts w:eastAsiaTheme="minorEastAsia"/>
          <w:sz w:val="26"/>
          <w:szCs w:val="26"/>
        </w:rPr>
        <w:t>2</w:t>
      </w:r>
      <w:r w:rsidRPr="00C66D13">
        <w:rPr>
          <w:rFonts w:eastAsiaTheme="minorEastAsia"/>
          <w:sz w:val="26"/>
          <w:szCs w:val="26"/>
        </w:rPr>
        <w:t>».</w:t>
      </w:r>
    </w:p>
    <w:p w:rsidR="00C66D13" w:rsidRDefault="00C66D13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>Заполняем поля:</w:t>
      </w:r>
      <w:r>
        <w:rPr>
          <w:rFonts w:eastAsiaTheme="minorEastAsia"/>
          <w:sz w:val="26"/>
          <w:szCs w:val="26"/>
        </w:rPr>
        <w:t xml:space="preserve"> </w:t>
      </w:r>
      <w:r w:rsidRPr="00C66D13">
        <w:rPr>
          <w:rFonts w:eastAsiaTheme="minorEastAsia"/>
          <w:sz w:val="26"/>
          <w:szCs w:val="26"/>
          <w:u w:val="single"/>
        </w:rPr>
        <w:t>2.</w:t>
      </w:r>
      <w:proofErr w:type="gramStart"/>
      <w:r w:rsidRPr="00C66D13">
        <w:rPr>
          <w:rFonts w:eastAsiaTheme="minorEastAsia"/>
          <w:sz w:val="26"/>
          <w:szCs w:val="26"/>
          <w:u w:val="single"/>
        </w:rPr>
        <w:t>1.«</w:t>
      </w:r>
      <w:proofErr w:type="gramEnd"/>
      <w:r w:rsidRPr="00C66D13">
        <w:rPr>
          <w:rFonts w:eastAsiaTheme="minorEastAsia"/>
          <w:sz w:val="26"/>
          <w:szCs w:val="26"/>
          <w:u w:val="single"/>
        </w:rPr>
        <w:t>Требования к предварительной подготовке обучающегося»,</w:t>
      </w:r>
      <w:r w:rsidRPr="00C66D13">
        <w:rPr>
          <w:rFonts w:eastAsiaTheme="minorEastAsia"/>
          <w:sz w:val="26"/>
          <w:szCs w:val="26"/>
        </w:rPr>
        <w:t xml:space="preserve"> </w:t>
      </w:r>
      <w:r w:rsidRPr="00C66D13">
        <w:rPr>
          <w:rFonts w:eastAsiaTheme="minorEastAsia"/>
          <w:sz w:val="26"/>
          <w:szCs w:val="26"/>
          <w:u w:val="single"/>
        </w:rPr>
        <w:t>2.2«Дисциплины и практики, для которых освоения данной дисциплины (модуля) н</w:t>
      </w:r>
      <w:r>
        <w:rPr>
          <w:rFonts w:eastAsiaTheme="minorEastAsia"/>
          <w:sz w:val="26"/>
          <w:szCs w:val="26"/>
          <w:u w:val="single"/>
        </w:rPr>
        <w:t>еобходимо как предшествующее» (</w:t>
      </w:r>
      <w:r w:rsidRPr="00C66D13">
        <w:rPr>
          <w:rFonts w:eastAsiaTheme="minorEastAsia"/>
          <w:sz w:val="26"/>
          <w:szCs w:val="26"/>
          <w:u w:val="single"/>
        </w:rPr>
        <w:t xml:space="preserve">выбираем </w:t>
      </w:r>
      <w:r>
        <w:rPr>
          <w:rFonts w:eastAsiaTheme="minorEastAsia"/>
          <w:sz w:val="26"/>
          <w:szCs w:val="26"/>
          <w:u w:val="single"/>
        </w:rPr>
        <w:t xml:space="preserve">справа </w:t>
      </w:r>
      <w:r w:rsidRPr="00C66D13">
        <w:rPr>
          <w:rFonts w:eastAsiaTheme="minorEastAsia"/>
          <w:sz w:val="26"/>
          <w:szCs w:val="26"/>
          <w:u w:val="single"/>
        </w:rPr>
        <w:t>из предложенного перечня</w:t>
      </w:r>
      <w:r>
        <w:rPr>
          <w:rFonts w:eastAsiaTheme="minorEastAsia"/>
          <w:sz w:val="26"/>
          <w:szCs w:val="26"/>
          <w:u w:val="single"/>
        </w:rPr>
        <w:t xml:space="preserve"> «Дисциплины (модули) и практики»</w:t>
      </w:r>
      <w:r w:rsidRPr="00C66D13">
        <w:rPr>
          <w:rFonts w:eastAsiaTheme="minorEastAsia"/>
          <w:sz w:val="26"/>
          <w:szCs w:val="26"/>
          <w:u w:val="single"/>
        </w:rPr>
        <w:t>)</w:t>
      </w:r>
      <w:r w:rsidRPr="00C66D13">
        <w:rPr>
          <w:rFonts w:eastAsiaTheme="minorEastAsia"/>
          <w:sz w:val="26"/>
          <w:szCs w:val="26"/>
        </w:rPr>
        <w:t>.</w:t>
      </w:r>
    </w:p>
    <w:p w:rsidR="00C66D13" w:rsidRDefault="00902E5A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6E18E0A" wp14:editId="7E5EBDFF">
            <wp:extent cx="5751139" cy="3234979"/>
            <wp:effectExtent l="0" t="0" r="254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1075" cy="324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D13" w:rsidRDefault="00C66D13" w:rsidP="00C66D13">
      <w:pPr>
        <w:jc w:val="both"/>
        <w:textAlignment w:val="baseline"/>
        <w:rPr>
          <w:rFonts w:eastAsiaTheme="minorEastAsia"/>
          <w:sz w:val="26"/>
          <w:szCs w:val="26"/>
        </w:rPr>
      </w:pPr>
    </w:p>
    <w:p w:rsidR="000E280B" w:rsidRPr="00C66D13" w:rsidRDefault="00C66D13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15. </w:t>
      </w:r>
      <w:r w:rsidR="000E280B" w:rsidRPr="00C66D13">
        <w:rPr>
          <w:rFonts w:eastAsiaTheme="minorEastAsia"/>
          <w:sz w:val="26"/>
          <w:szCs w:val="26"/>
        </w:rPr>
        <w:t xml:space="preserve">Открываем диалоговое окно «РП – 3». 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>В этом окне 3 компетенции обучающегося, форм</w:t>
      </w:r>
      <w:r w:rsidR="00C66D13">
        <w:rPr>
          <w:rFonts w:eastAsiaTheme="minorEastAsia"/>
          <w:sz w:val="26"/>
          <w:szCs w:val="26"/>
        </w:rPr>
        <w:t xml:space="preserve">ирующиеся в результате освоения </w:t>
      </w:r>
      <w:proofErr w:type="gramStart"/>
      <w:r w:rsidRPr="00C66D13">
        <w:rPr>
          <w:rFonts w:eastAsiaTheme="minorEastAsia"/>
          <w:sz w:val="26"/>
          <w:szCs w:val="26"/>
        </w:rPr>
        <w:t>дисциплины,  берутся</w:t>
      </w:r>
      <w:proofErr w:type="gramEnd"/>
      <w:r w:rsidRPr="00C66D13">
        <w:rPr>
          <w:rFonts w:eastAsiaTheme="minorEastAsia"/>
          <w:sz w:val="26"/>
          <w:szCs w:val="26"/>
        </w:rPr>
        <w:t xml:space="preserve"> из учебного плана автоматически.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>По порядку выбираем компетенции. Кликаем на стрелку.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Появляются строки: знать, уметь, владеть.  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По порядку кликаем на стрелки по всем строкам. 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  <w:u w:val="single"/>
        </w:rPr>
      </w:pPr>
      <w:r w:rsidRPr="00C66D13">
        <w:rPr>
          <w:rFonts w:eastAsiaTheme="minorEastAsia"/>
          <w:sz w:val="26"/>
          <w:szCs w:val="26"/>
        </w:rPr>
        <w:t xml:space="preserve">Появляются строки: </w:t>
      </w:r>
      <w:r w:rsidRPr="00C66D13">
        <w:rPr>
          <w:rFonts w:eastAsiaTheme="minorEastAsia"/>
          <w:sz w:val="26"/>
          <w:szCs w:val="26"/>
          <w:u w:val="single"/>
        </w:rPr>
        <w:t>уровень 1, уровень 2, уровень 3.</w:t>
      </w:r>
      <w:r w:rsidRPr="00C66D13">
        <w:rPr>
          <w:rFonts w:eastAsiaTheme="minorEastAsia"/>
          <w:sz w:val="26"/>
          <w:szCs w:val="26"/>
        </w:rPr>
        <w:t xml:space="preserve">  Заполняем эти строки.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b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Таким образом заполняются </w:t>
      </w:r>
      <w:r w:rsidRPr="00C66D13">
        <w:rPr>
          <w:rFonts w:eastAsiaTheme="minorEastAsia"/>
          <w:b/>
          <w:sz w:val="26"/>
          <w:szCs w:val="26"/>
        </w:rPr>
        <w:t>все требования по всем компетенциям из карты компетенций</w:t>
      </w:r>
      <w:r w:rsidR="00C66D13">
        <w:rPr>
          <w:rFonts w:eastAsiaTheme="minorEastAsia"/>
          <w:b/>
          <w:sz w:val="26"/>
          <w:szCs w:val="26"/>
        </w:rPr>
        <w:t>, разработанной УМС кафедры</w:t>
      </w:r>
      <w:r w:rsidRPr="00C66D13">
        <w:rPr>
          <w:rFonts w:eastAsiaTheme="minorEastAsia"/>
          <w:b/>
          <w:sz w:val="26"/>
          <w:szCs w:val="26"/>
        </w:rPr>
        <w:t>.</w:t>
      </w:r>
    </w:p>
    <w:p w:rsidR="000E280B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Затем заполняем поля: что должен обучающийся </w:t>
      </w:r>
      <w:r w:rsidRPr="00C66D13">
        <w:rPr>
          <w:rFonts w:eastAsiaTheme="minorEastAsia"/>
          <w:sz w:val="26"/>
          <w:szCs w:val="26"/>
          <w:u w:val="single"/>
        </w:rPr>
        <w:t>3.1 «Знать»</w:t>
      </w:r>
      <w:r w:rsidRPr="00C66D13">
        <w:rPr>
          <w:rFonts w:eastAsiaTheme="minorEastAsia"/>
          <w:sz w:val="26"/>
          <w:szCs w:val="26"/>
        </w:rPr>
        <w:t xml:space="preserve">, </w:t>
      </w:r>
      <w:r w:rsidRPr="00C66D13">
        <w:rPr>
          <w:rFonts w:eastAsiaTheme="minorEastAsia"/>
          <w:sz w:val="26"/>
          <w:szCs w:val="26"/>
          <w:u w:val="single"/>
        </w:rPr>
        <w:t>3.2 «Уметь»</w:t>
      </w:r>
      <w:r w:rsidRPr="00C66D13">
        <w:rPr>
          <w:rFonts w:eastAsiaTheme="minorEastAsia"/>
          <w:sz w:val="26"/>
          <w:szCs w:val="26"/>
        </w:rPr>
        <w:t xml:space="preserve"> и </w:t>
      </w:r>
      <w:r w:rsidRPr="00C66D13">
        <w:rPr>
          <w:rFonts w:eastAsiaTheme="minorEastAsia"/>
          <w:sz w:val="26"/>
          <w:szCs w:val="26"/>
          <w:u w:val="single"/>
        </w:rPr>
        <w:t>3.3. «Владеть»</w:t>
      </w:r>
      <w:r w:rsidRPr="00C66D13">
        <w:rPr>
          <w:rFonts w:eastAsiaTheme="minorEastAsia"/>
          <w:sz w:val="26"/>
          <w:szCs w:val="26"/>
        </w:rPr>
        <w:t xml:space="preserve"> в результате освоения дисциплины.</w:t>
      </w:r>
    </w:p>
    <w:p w:rsidR="00902E5A" w:rsidRDefault="00902E5A" w:rsidP="00C66D13">
      <w:pPr>
        <w:jc w:val="both"/>
        <w:textAlignment w:val="baseline"/>
        <w:rPr>
          <w:rFonts w:eastAsiaTheme="minorEastAsia"/>
          <w:sz w:val="26"/>
          <w:szCs w:val="26"/>
        </w:rPr>
      </w:pPr>
    </w:p>
    <w:p w:rsidR="004E6443" w:rsidRDefault="004E6443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7E648B6" wp14:editId="3FB73FFC">
            <wp:extent cx="6119495" cy="344217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43" w:rsidRDefault="004E6443" w:rsidP="00C66D13">
      <w:pPr>
        <w:jc w:val="both"/>
        <w:textAlignment w:val="baseline"/>
        <w:rPr>
          <w:rFonts w:eastAsiaTheme="minorEastAsia"/>
          <w:sz w:val="26"/>
          <w:szCs w:val="26"/>
        </w:rPr>
      </w:pPr>
    </w:p>
    <w:p w:rsidR="000E280B" w:rsidRPr="00C66D13" w:rsidRDefault="00902E5A" w:rsidP="00902E5A">
      <w:pPr>
        <w:jc w:val="both"/>
        <w:textAlignment w:val="baseline"/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16. </w:t>
      </w:r>
      <w:r w:rsidR="000E280B" w:rsidRPr="00C66D13">
        <w:rPr>
          <w:rFonts w:eastAsiaTheme="minorEastAsia"/>
          <w:sz w:val="26"/>
          <w:szCs w:val="26"/>
        </w:rPr>
        <w:t xml:space="preserve">Открываем диалоговое окно «Содержание». 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Правка – </w:t>
      </w:r>
    </w:p>
    <w:p w:rsidR="00863F3D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Добавить раздел </w:t>
      </w:r>
      <w:r w:rsidRPr="00C66D13">
        <w:rPr>
          <w:rFonts w:eastAsiaTheme="minorEastAsia"/>
          <w:i/>
          <w:sz w:val="26"/>
          <w:szCs w:val="26"/>
        </w:rPr>
        <w:t xml:space="preserve">(добавляем до нужного количества разделов – оно равно количеству содержательных модулей) </w:t>
      </w:r>
      <w:r w:rsidRPr="00C66D13">
        <w:rPr>
          <w:rFonts w:eastAsiaTheme="minorEastAsia"/>
          <w:sz w:val="26"/>
          <w:szCs w:val="26"/>
        </w:rPr>
        <w:t>и вписываем названия разделов в столбец «Темы Занятий»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 Кликаем по строке раздел – 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Правка – </w:t>
      </w:r>
    </w:p>
    <w:p w:rsidR="000E280B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Добавить занятие (выбираем из списка нужное (Лек, </w:t>
      </w:r>
      <w:proofErr w:type="spellStart"/>
      <w:r w:rsidRPr="00C66D13">
        <w:rPr>
          <w:rFonts w:eastAsiaTheme="minorEastAsia"/>
          <w:sz w:val="26"/>
          <w:szCs w:val="26"/>
        </w:rPr>
        <w:t>Пр</w:t>
      </w:r>
      <w:proofErr w:type="spellEnd"/>
      <w:r w:rsidRPr="00C66D13">
        <w:rPr>
          <w:rFonts w:eastAsiaTheme="minorEastAsia"/>
          <w:sz w:val="26"/>
          <w:szCs w:val="26"/>
        </w:rPr>
        <w:t xml:space="preserve">, </w:t>
      </w:r>
      <w:proofErr w:type="spellStart"/>
      <w:r w:rsidRPr="00C66D13">
        <w:rPr>
          <w:rFonts w:eastAsiaTheme="minorEastAsia"/>
          <w:sz w:val="26"/>
          <w:szCs w:val="26"/>
        </w:rPr>
        <w:t>Лаб</w:t>
      </w:r>
      <w:proofErr w:type="spellEnd"/>
      <w:r w:rsidRPr="00C66D13">
        <w:rPr>
          <w:rFonts w:eastAsiaTheme="minorEastAsia"/>
          <w:sz w:val="26"/>
          <w:szCs w:val="26"/>
        </w:rPr>
        <w:t>, Ср) и заполняем строку в столбцах «Темы занятий» и «</w:t>
      </w:r>
      <w:proofErr w:type="spellStart"/>
      <w:proofErr w:type="gramStart"/>
      <w:r w:rsidRPr="00C66D13">
        <w:rPr>
          <w:rFonts w:eastAsiaTheme="minorEastAsia"/>
          <w:sz w:val="26"/>
          <w:szCs w:val="26"/>
        </w:rPr>
        <w:t>Объем,час</w:t>
      </w:r>
      <w:proofErr w:type="spellEnd"/>
      <w:proofErr w:type="gramEnd"/>
      <w:r w:rsidRPr="00C66D13">
        <w:rPr>
          <w:rFonts w:eastAsiaTheme="minorEastAsia"/>
          <w:sz w:val="26"/>
          <w:szCs w:val="26"/>
        </w:rPr>
        <w:t xml:space="preserve">» – </w:t>
      </w:r>
    </w:p>
    <w:p w:rsidR="00EC60D2" w:rsidRDefault="00EC60D2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>В столбце «</w:t>
      </w:r>
      <w:proofErr w:type="spellStart"/>
      <w:r>
        <w:rPr>
          <w:rFonts w:eastAsiaTheme="minorEastAsia"/>
          <w:sz w:val="26"/>
          <w:szCs w:val="26"/>
        </w:rPr>
        <w:t>Интеракт</w:t>
      </w:r>
      <w:proofErr w:type="spellEnd"/>
      <w:r>
        <w:rPr>
          <w:rFonts w:eastAsiaTheme="minorEastAsia"/>
          <w:sz w:val="26"/>
          <w:szCs w:val="26"/>
        </w:rPr>
        <w:t>. форма, час» указываем интерактивные часы по соответствующей теме занятия</w:t>
      </w:r>
    </w:p>
    <w:p w:rsidR="001D2596" w:rsidRDefault="00EC60D2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В столбце «Примечание» </w:t>
      </w:r>
      <w:r w:rsidR="001D2596">
        <w:rPr>
          <w:rFonts w:eastAsiaTheme="minorEastAsia"/>
          <w:sz w:val="26"/>
          <w:szCs w:val="26"/>
        </w:rPr>
        <w:t xml:space="preserve">обязательно </w:t>
      </w:r>
      <w:r>
        <w:rPr>
          <w:rFonts w:eastAsiaTheme="minorEastAsia"/>
          <w:sz w:val="26"/>
          <w:szCs w:val="26"/>
        </w:rPr>
        <w:t>указываем, в какой форме интерактивное занятие</w:t>
      </w:r>
      <w:r w:rsidRPr="00EC60D2">
        <w:rPr>
          <w:rFonts w:eastAsiaTheme="minorEastAsia"/>
          <w:sz w:val="26"/>
          <w:szCs w:val="26"/>
        </w:rPr>
        <w:t xml:space="preserve"> </w:t>
      </w:r>
      <w:r>
        <w:rPr>
          <w:rFonts w:eastAsiaTheme="minorEastAsia"/>
          <w:sz w:val="26"/>
          <w:szCs w:val="26"/>
        </w:rPr>
        <w:t xml:space="preserve">проводится. </w:t>
      </w:r>
    </w:p>
    <w:p w:rsidR="00EC60D2" w:rsidRPr="00C66D13" w:rsidRDefault="001D2596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>В этом же столбце можно указать любые дополнения, необходимые по мнению преподавателя, разрабатывающего РПД.</w:t>
      </w:r>
    </w:p>
    <w:p w:rsidR="00863F3D" w:rsidRDefault="00863F3D" w:rsidP="00C66D13">
      <w:pPr>
        <w:jc w:val="both"/>
        <w:textAlignment w:val="baseline"/>
        <w:rPr>
          <w:rFonts w:eastAsiaTheme="minorEastAsia"/>
          <w:sz w:val="26"/>
          <w:szCs w:val="26"/>
          <w:u w:val="single"/>
        </w:rPr>
      </w:pPr>
    </w:p>
    <w:p w:rsidR="001F5502" w:rsidRDefault="00EC60D2" w:rsidP="00C66D13">
      <w:pPr>
        <w:jc w:val="both"/>
        <w:textAlignment w:val="baseline"/>
        <w:rPr>
          <w:rFonts w:eastAsiaTheme="minorEastAsia"/>
          <w:sz w:val="26"/>
          <w:szCs w:val="26"/>
          <w:u w:val="single"/>
        </w:rPr>
      </w:pPr>
      <w:r>
        <w:rPr>
          <w:noProof/>
        </w:rPr>
        <w:lastRenderedPageBreak/>
        <w:drawing>
          <wp:inline distT="0" distB="0" distL="0" distR="0" wp14:anchorId="6E72DD6F" wp14:editId="2A2A0274">
            <wp:extent cx="6119495" cy="3442176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02" w:rsidRDefault="001F5502" w:rsidP="00C66D13">
      <w:pPr>
        <w:jc w:val="both"/>
        <w:textAlignment w:val="baseline"/>
        <w:rPr>
          <w:rFonts w:eastAsiaTheme="minorEastAsia"/>
          <w:sz w:val="26"/>
          <w:szCs w:val="26"/>
          <w:u w:val="single"/>
        </w:rPr>
      </w:pPr>
    </w:p>
    <w:p w:rsidR="001F5502" w:rsidRDefault="001F5502" w:rsidP="00C66D13">
      <w:pPr>
        <w:jc w:val="both"/>
        <w:textAlignment w:val="baseline"/>
        <w:rPr>
          <w:rFonts w:eastAsiaTheme="minorEastAsia"/>
          <w:sz w:val="26"/>
          <w:szCs w:val="26"/>
          <w:u w:val="single"/>
        </w:rPr>
      </w:pP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  <w:u w:val="single"/>
        </w:rPr>
        <w:t>Для заполнения столбца «Литература» делаем следующее</w:t>
      </w:r>
      <w:r w:rsidRPr="00C66D13">
        <w:rPr>
          <w:rFonts w:eastAsiaTheme="minorEastAsia"/>
          <w:sz w:val="26"/>
          <w:szCs w:val="26"/>
        </w:rPr>
        <w:t>: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В нижней части диалогового окна выбираем поле «Литература» -  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Выбираем (кликаем мышью): 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Л1 – основная литература, 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Л2 дополнительная литература, 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Л3 – методические разработки. - 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Затем кликаем на значок +. Появляется диалоговое окно «Менеджер литературы (МЛ)». 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Теперь на рабочем столе у Вас открыты два диалоговых окна: РПД и МЛ. 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>В окне МЛ  выбираем «Каталог». Кликаем на значок лупа (найти). Выводится список литературы, имеющейся в библиотеке КРСУ.</w:t>
      </w:r>
    </w:p>
    <w:p w:rsidR="000E280B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>Выбираем из списка литературу, необходимую для освоения этого вида учебного занятия, и, удерживая ее левой кнопкой мыши, переносим в нужную ячейку диалогового окна РПД.</w:t>
      </w:r>
    </w:p>
    <w:p w:rsidR="00863F3D" w:rsidRDefault="00863F3D" w:rsidP="00C66D13">
      <w:pPr>
        <w:jc w:val="both"/>
        <w:textAlignment w:val="baseline"/>
        <w:rPr>
          <w:rFonts w:eastAsiaTheme="minorEastAsia"/>
          <w:sz w:val="26"/>
          <w:szCs w:val="26"/>
        </w:rPr>
      </w:pPr>
    </w:p>
    <w:p w:rsidR="00863F3D" w:rsidRPr="00C66D13" w:rsidRDefault="00863F3D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20FBD86" wp14:editId="731846C7">
            <wp:extent cx="6070386" cy="3414553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3367" cy="34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F3D" w:rsidRDefault="00863F3D" w:rsidP="00C66D13">
      <w:pPr>
        <w:jc w:val="both"/>
        <w:textAlignment w:val="baseline"/>
        <w:rPr>
          <w:rFonts w:eastAsiaTheme="minorEastAsia"/>
          <w:sz w:val="26"/>
          <w:szCs w:val="26"/>
        </w:rPr>
      </w:pP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>Если используемые Вами для проведения занятий дополнительная литература или методические разработки не имеются в библиотеке КРСУ, то выполняем следующие действия: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Литература – 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>Менеджер литературы (+) –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Каталог – 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Кликаем на значок (+) – Новый источник литературы – 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Появляется диалоговое окно «Редактор литературы». Заполняем все нужные поля и ОК – </w:t>
      </w:r>
    </w:p>
    <w:p w:rsidR="000E280B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Из полученного списка выбираем необходимое и переносим в РПД. </w:t>
      </w:r>
    </w:p>
    <w:p w:rsidR="00863F3D" w:rsidRDefault="001D2596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FB5F762" wp14:editId="1FCEE772">
            <wp:extent cx="6119495" cy="3442176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512" w:rsidRDefault="00273512" w:rsidP="001D2596">
      <w:pPr>
        <w:jc w:val="both"/>
        <w:textAlignment w:val="baseline"/>
        <w:rPr>
          <w:rFonts w:eastAsiaTheme="minorEastAsia"/>
          <w:sz w:val="26"/>
          <w:szCs w:val="26"/>
          <w:u w:val="single"/>
        </w:rPr>
      </w:pPr>
    </w:p>
    <w:p w:rsidR="001D2596" w:rsidRPr="00C66D13" w:rsidRDefault="001D2596" w:rsidP="001D2596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  <w:u w:val="single"/>
        </w:rPr>
        <w:t>Для заполнения столбца «Ресурсы» делаем следующее</w:t>
      </w:r>
      <w:r w:rsidRPr="00C66D13">
        <w:rPr>
          <w:rFonts w:eastAsiaTheme="minorEastAsia"/>
          <w:sz w:val="26"/>
          <w:szCs w:val="26"/>
        </w:rPr>
        <w:t>:</w:t>
      </w:r>
    </w:p>
    <w:p w:rsidR="001D2596" w:rsidRPr="00C66D13" w:rsidRDefault="001D2596" w:rsidP="001D2596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>В нижней части диалогового окна выбираем поле «</w:t>
      </w:r>
      <w:r>
        <w:rPr>
          <w:rFonts w:eastAsiaTheme="minorEastAsia"/>
          <w:sz w:val="26"/>
          <w:szCs w:val="26"/>
        </w:rPr>
        <w:t>Перечен6ь ресурсов сети Интернет</w:t>
      </w:r>
      <w:r w:rsidRPr="00C66D13">
        <w:rPr>
          <w:rFonts w:eastAsiaTheme="minorEastAsia"/>
          <w:sz w:val="26"/>
          <w:szCs w:val="26"/>
        </w:rPr>
        <w:t xml:space="preserve">» - </w:t>
      </w:r>
    </w:p>
    <w:p w:rsidR="001D2596" w:rsidRPr="00C66D13" w:rsidRDefault="001D2596" w:rsidP="001D2596">
      <w:pPr>
        <w:contextualSpacing/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Заполняем по строкам перечень ресурсов информационно-телекоммуникационной сети «Интернет», необходимых для освоения дисциплины (модуля) – </w:t>
      </w:r>
    </w:p>
    <w:p w:rsidR="001D2596" w:rsidRDefault="001D2596" w:rsidP="001D2596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>Выбираем из списка ресурс, необходимый для освоения этого вида учебного занятия, и, удерживая его левой кнопкой мыши, переносим в нужную ячейку диалогового окна РПД.</w:t>
      </w:r>
    </w:p>
    <w:p w:rsidR="001D2596" w:rsidRDefault="001D2596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>
        <w:rPr>
          <w:noProof/>
        </w:rPr>
        <w:drawing>
          <wp:inline distT="0" distB="0" distL="0" distR="0" wp14:anchorId="75254D9F" wp14:editId="6ABF7627">
            <wp:extent cx="6119495" cy="3442176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lastRenderedPageBreak/>
        <w:t xml:space="preserve"> </w:t>
      </w:r>
      <w:r w:rsidRPr="00C66D13">
        <w:rPr>
          <w:rFonts w:eastAsiaTheme="minorEastAsia"/>
          <w:sz w:val="26"/>
          <w:szCs w:val="26"/>
          <w:u w:val="single"/>
        </w:rPr>
        <w:t>Для заполнения столбца «Компетенции» делаем следующее</w:t>
      </w:r>
      <w:r w:rsidRPr="00C66D13">
        <w:rPr>
          <w:rFonts w:eastAsiaTheme="minorEastAsia"/>
          <w:sz w:val="26"/>
          <w:szCs w:val="26"/>
        </w:rPr>
        <w:t>:</w:t>
      </w:r>
    </w:p>
    <w:p w:rsidR="000E280B" w:rsidRPr="00C66D13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В нижней части диалогового окна выбираем поле «Компетенции». Выходит список всех компетенций, формируемых в результате освоения дисциплины – </w:t>
      </w:r>
    </w:p>
    <w:p w:rsidR="00BF4D79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>Выбираем строку с видом заняти</w:t>
      </w:r>
      <w:r w:rsidR="001D2596">
        <w:rPr>
          <w:rFonts w:eastAsiaTheme="minorEastAsia"/>
          <w:sz w:val="26"/>
          <w:szCs w:val="26"/>
        </w:rPr>
        <w:t>я</w:t>
      </w:r>
      <w:r w:rsidRPr="00C66D13">
        <w:rPr>
          <w:rFonts w:eastAsiaTheme="minorEastAsia"/>
          <w:sz w:val="26"/>
          <w:szCs w:val="26"/>
        </w:rPr>
        <w:t xml:space="preserve"> и кликаем мышью по нужной компетенции</w:t>
      </w:r>
      <w:r w:rsidR="00BF4D79">
        <w:rPr>
          <w:rFonts w:eastAsiaTheme="minorEastAsia"/>
          <w:sz w:val="26"/>
          <w:szCs w:val="26"/>
        </w:rPr>
        <w:t>.</w:t>
      </w:r>
    </w:p>
    <w:p w:rsidR="000E280B" w:rsidRPr="00C66D13" w:rsidRDefault="00D27DED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>
        <w:rPr>
          <w:noProof/>
        </w:rPr>
        <w:drawing>
          <wp:inline distT="0" distB="0" distL="0" distR="0" wp14:anchorId="54255EBD" wp14:editId="24193487">
            <wp:extent cx="6119495" cy="3442176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80B" w:rsidRPr="00C66D13" w:rsidRDefault="00902E5A" w:rsidP="00902E5A">
      <w:pPr>
        <w:jc w:val="both"/>
        <w:textAlignment w:val="baseline"/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17. </w:t>
      </w:r>
      <w:r w:rsidR="000E280B" w:rsidRPr="00C66D13">
        <w:rPr>
          <w:rFonts w:eastAsiaTheme="minorEastAsia"/>
          <w:sz w:val="26"/>
          <w:szCs w:val="26"/>
        </w:rPr>
        <w:t xml:space="preserve">Открываем диалоговое окно «ФОС». </w:t>
      </w:r>
    </w:p>
    <w:p w:rsidR="000E280B" w:rsidRDefault="000E280B" w:rsidP="00C66D13">
      <w:pPr>
        <w:jc w:val="both"/>
        <w:textAlignment w:val="baseline"/>
        <w:rPr>
          <w:rFonts w:eastAsiaTheme="minorEastAsia"/>
          <w:sz w:val="26"/>
          <w:szCs w:val="26"/>
          <w:u w:val="single"/>
        </w:rPr>
      </w:pPr>
      <w:r w:rsidRPr="00C66D13">
        <w:rPr>
          <w:rFonts w:eastAsiaTheme="minorEastAsia"/>
          <w:sz w:val="26"/>
          <w:szCs w:val="26"/>
        </w:rPr>
        <w:t>Заполняем поля: 5.1</w:t>
      </w:r>
      <w:r w:rsidRPr="00C66D13">
        <w:rPr>
          <w:rFonts w:eastAsiaTheme="minorEastAsia"/>
          <w:sz w:val="26"/>
          <w:szCs w:val="26"/>
          <w:u w:val="single"/>
        </w:rPr>
        <w:t>«Контрольные вопросы и задания</w:t>
      </w:r>
      <w:r w:rsidR="00863F3D">
        <w:rPr>
          <w:rFonts w:eastAsiaTheme="minorEastAsia"/>
          <w:sz w:val="26"/>
          <w:szCs w:val="26"/>
          <w:u w:val="single"/>
        </w:rPr>
        <w:t xml:space="preserve"> для проведения текущего контроля и промежуточной </w:t>
      </w:r>
      <w:proofErr w:type="spellStart"/>
      <w:r w:rsidR="00863F3D">
        <w:rPr>
          <w:rFonts w:eastAsiaTheme="minorEastAsia"/>
          <w:sz w:val="26"/>
          <w:szCs w:val="26"/>
          <w:u w:val="single"/>
        </w:rPr>
        <w:t>атестации</w:t>
      </w:r>
      <w:proofErr w:type="spellEnd"/>
      <w:r w:rsidR="00863F3D">
        <w:rPr>
          <w:rFonts w:eastAsiaTheme="minorEastAsia"/>
          <w:sz w:val="26"/>
          <w:szCs w:val="26"/>
          <w:u w:val="single"/>
        </w:rPr>
        <w:t xml:space="preserve"> по итогам освоения дисциплины</w:t>
      </w:r>
      <w:r w:rsidRPr="00C66D13">
        <w:rPr>
          <w:rFonts w:eastAsiaTheme="minorEastAsia"/>
          <w:sz w:val="26"/>
          <w:szCs w:val="26"/>
          <w:u w:val="single"/>
        </w:rPr>
        <w:t>»</w:t>
      </w:r>
      <w:r w:rsidRPr="00C66D13">
        <w:rPr>
          <w:rFonts w:eastAsiaTheme="minorEastAsia"/>
          <w:sz w:val="26"/>
          <w:szCs w:val="26"/>
        </w:rPr>
        <w:t xml:space="preserve"> , </w:t>
      </w:r>
      <w:r w:rsidRPr="00C66D13">
        <w:rPr>
          <w:rFonts w:eastAsiaTheme="minorEastAsia"/>
          <w:sz w:val="26"/>
          <w:szCs w:val="26"/>
          <w:u w:val="single"/>
        </w:rPr>
        <w:t>5.2«Темы письменных работ», 5.3. «Фонд оценочных средств», 5.4 «Перечень видов оценочных средств»</w:t>
      </w:r>
    </w:p>
    <w:p w:rsidR="000E280B" w:rsidRDefault="000E280B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>В этих полях должен быть подробно описан фонд оценочных средств, а также перечень вопросов и заданий, разбитых для осуществления контроля содержательных и зачетного модулей</w:t>
      </w:r>
      <w:r w:rsidR="00944BC3">
        <w:rPr>
          <w:rFonts w:eastAsiaTheme="minorEastAsia"/>
          <w:sz w:val="26"/>
          <w:szCs w:val="26"/>
        </w:rPr>
        <w:t xml:space="preserve"> как указано выше в методических рекомендациях</w:t>
      </w:r>
      <w:r w:rsidRPr="00C66D13">
        <w:rPr>
          <w:rFonts w:eastAsiaTheme="minorEastAsia"/>
          <w:sz w:val="26"/>
          <w:szCs w:val="26"/>
        </w:rPr>
        <w:t xml:space="preserve">. </w:t>
      </w:r>
    </w:p>
    <w:p w:rsidR="00273512" w:rsidRDefault="00273512" w:rsidP="00C66D13">
      <w:pPr>
        <w:jc w:val="both"/>
        <w:textAlignment w:val="baseline"/>
        <w:rPr>
          <w:noProof/>
        </w:rPr>
      </w:pPr>
    </w:p>
    <w:p w:rsidR="000D2CD8" w:rsidRDefault="00D27DED" w:rsidP="00C66D13">
      <w:pPr>
        <w:jc w:val="both"/>
        <w:textAlignment w:val="baseline"/>
        <w:rPr>
          <w:rFonts w:eastAsiaTheme="minorEastAsia"/>
          <w:sz w:val="26"/>
          <w:szCs w:val="26"/>
        </w:rPr>
      </w:pPr>
      <w:r>
        <w:rPr>
          <w:noProof/>
        </w:rPr>
        <w:drawing>
          <wp:inline distT="0" distB="0" distL="0" distR="0" wp14:anchorId="6CB57082" wp14:editId="56AD352B">
            <wp:extent cx="6116491" cy="26740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22277"/>
                    <a:stretch/>
                  </pic:blipFill>
                  <pic:spPr bwMode="auto">
                    <a:xfrm>
                      <a:off x="0" y="0"/>
                      <a:ext cx="6119495" cy="2675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DED" w:rsidRDefault="00D27DED" w:rsidP="00C66D13">
      <w:pPr>
        <w:jc w:val="both"/>
        <w:textAlignment w:val="baseline"/>
        <w:rPr>
          <w:rFonts w:eastAsiaTheme="minorEastAsia"/>
          <w:sz w:val="26"/>
          <w:szCs w:val="26"/>
        </w:rPr>
      </w:pPr>
    </w:p>
    <w:p w:rsidR="000E280B" w:rsidRPr="00C66D13" w:rsidRDefault="00902E5A" w:rsidP="00902E5A">
      <w:pPr>
        <w:jc w:val="both"/>
        <w:textAlignment w:val="baseline"/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18. </w:t>
      </w:r>
      <w:r w:rsidR="000E280B" w:rsidRPr="00C66D13">
        <w:rPr>
          <w:rFonts w:eastAsiaTheme="minorEastAsia"/>
          <w:sz w:val="26"/>
          <w:szCs w:val="26"/>
        </w:rPr>
        <w:t>Открываем диалоговое окно «ИТ».</w:t>
      </w:r>
    </w:p>
    <w:p w:rsidR="00902E5A" w:rsidRDefault="000E280B" w:rsidP="00C66D13">
      <w:pPr>
        <w:jc w:val="both"/>
        <w:textAlignment w:val="baseline"/>
        <w:rPr>
          <w:sz w:val="26"/>
          <w:szCs w:val="26"/>
        </w:rPr>
      </w:pPr>
      <w:r w:rsidRPr="00C66D13">
        <w:rPr>
          <w:rFonts w:eastAsiaTheme="minorEastAsia"/>
          <w:sz w:val="26"/>
          <w:szCs w:val="26"/>
        </w:rPr>
        <w:t xml:space="preserve">В п.6.3.1 расписываем </w:t>
      </w:r>
      <w:r w:rsidRPr="00C66D13">
        <w:rPr>
          <w:sz w:val="26"/>
          <w:szCs w:val="26"/>
        </w:rPr>
        <w:t xml:space="preserve">перечень программного обеспечения </w:t>
      </w:r>
      <w:r w:rsidRPr="00C66D13">
        <w:rPr>
          <w:rFonts w:eastAsiaTheme="minorEastAsia"/>
          <w:sz w:val="26"/>
          <w:szCs w:val="26"/>
        </w:rPr>
        <w:t>(следует перечислить информационные технологии, используемые при осуществлении образовательного процесса по дисциплине (модулю), включая перечень программного обеспечения)</w:t>
      </w:r>
      <w:r w:rsidRPr="00C66D13">
        <w:rPr>
          <w:sz w:val="26"/>
          <w:szCs w:val="26"/>
        </w:rPr>
        <w:t>.  Здесь же расширенно описываем</w:t>
      </w:r>
      <w:r w:rsidRPr="00C66D13">
        <w:rPr>
          <w:rFonts w:eastAsiaTheme="minorEastAsia"/>
          <w:sz w:val="26"/>
          <w:szCs w:val="26"/>
        </w:rPr>
        <w:t xml:space="preserve"> помимо традиционных, все образовательные технологии, используемые для проведения дисциплины - проектные, игровые, ситуативно-</w:t>
      </w:r>
      <w:proofErr w:type="gramStart"/>
      <w:r w:rsidRPr="00C66D13">
        <w:rPr>
          <w:rFonts w:eastAsiaTheme="minorEastAsia"/>
          <w:sz w:val="26"/>
          <w:szCs w:val="26"/>
        </w:rPr>
        <w:t>ролевые,  объяснительно</w:t>
      </w:r>
      <w:proofErr w:type="gramEnd"/>
      <w:r w:rsidRPr="00C66D13">
        <w:rPr>
          <w:rFonts w:eastAsiaTheme="minorEastAsia"/>
          <w:sz w:val="26"/>
          <w:szCs w:val="26"/>
        </w:rPr>
        <w:t>-иллюстративные, портфолио, экспертная оценка и т.д.</w:t>
      </w:r>
      <w:r w:rsidRPr="00C66D13">
        <w:rPr>
          <w:sz w:val="26"/>
          <w:szCs w:val="26"/>
        </w:rPr>
        <w:t xml:space="preserve"> </w:t>
      </w:r>
    </w:p>
    <w:p w:rsidR="00D27DED" w:rsidRDefault="00D27DED" w:rsidP="00D27DED">
      <w:pPr>
        <w:jc w:val="both"/>
        <w:textAlignment w:val="baseline"/>
        <w:rPr>
          <w:sz w:val="26"/>
          <w:szCs w:val="26"/>
        </w:rPr>
      </w:pPr>
      <w:r w:rsidRPr="00C66D13">
        <w:rPr>
          <w:sz w:val="26"/>
          <w:szCs w:val="26"/>
        </w:rPr>
        <w:t>В п.6.3.2. предоставить список информационных справочных систем, в которых студент может найти информацию по дисциплине.</w:t>
      </w:r>
    </w:p>
    <w:p w:rsidR="00D27DED" w:rsidRDefault="00D27DED" w:rsidP="00C66D13">
      <w:pPr>
        <w:jc w:val="both"/>
        <w:textAlignment w:val="baseline"/>
        <w:rPr>
          <w:sz w:val="26"/>
          <w:szCs w:val="26"/>
        </w:rPr>
      </w:pPr>
    </w:p>
    <w:p w:rsidR="00902E5A" w:rsidRDefault="00D27DED" w:rsidP="00C66D13">
      <w:pPr>
        <w:jc w:val="both"/>
        <w:textAlignment w:val="baseline"/>
        <w:rPr>
          <w:sz w:val="26"/>
          <w:szCs w:val="26"/>
        </w:rPr>
      </w:pPr>
      <w:r>
        <w:rPr>
          <w:noProof/>
        </w:rPr>
        <w:drawing>
          <wp:inline distT="0" distB="0" distL="0" distR="0" wp14:anchorId="22A52506" wp14:editId="29752275">
            <wp:extent cx="6116491" cy="266636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22501"/>
                    <a:stretch/>
                  </pic:blipFill>
                  <pic:spPr bwMode="auto">
                    <a:xfrm>
                      <a:off x="0" y="0"/>
                      <a:ext cx="6119495" cy="266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E5A" w:rsidRDefault="00902E5A" w:rsidP="00C66D13">
      <w:pPr>
        <w:jc w:val="both"/>
        <w:textAlignment w:val="baseline"/>
        <w:rPr>
          <w:sz w:val="26"/>
          <w:szCs w:val="26"/>
        </w:rPr>
      </w:pPr>
    </w:p>
    <w:p w:rsidR="000E280B" w:rsidRPr="00C66D13" w:rsidRDefault="00902E5A" w:rsidP="00902E5A">
      <w:pPr>
        <w:jc w:val="both"/>
        <w:textAlignment w:val="baseline"/>
        <w:rPr>
          <w:rFonts w:eastAsiaTheme="minorEastAsia"/>
          <w:sz w:val="26"/>
          <w:szCs w:val="26"/>
        </w:rPr>
      </w:pPr>
      <w:r>
        <w:rPr>
          <w:rFonts w:eastAsiaTheme="minorEastAsia"/>
          <w:sz w:val="26"/>
          <w:szCs w:val="26"/>
        </w:rPr>
        <w:t xml:space="preserve">19. </w:t>
      </w:r>
      <w:r w:rsidR="000E280B" w:rsidRPr="00C66D13">
        <w:rPr>
          <w:rFonts w:eastAsiaTheme="minorEastAsia"/>
          <w:sz w:val="26"/>
          <w:szCs w:val="26"/>
        </w:rPr>
        <w:t>Открываем диалоговое окно «МТОД»</w:t>
      </w:r>
    </w:p>
    <w:p w:rsidR="000E280B" w:rsidRDefault="000E280B" w:rsidP="00C66D13">
      <w:pPr>
        <w:contextualSpacing/>
        <w:jc w:val="both"/>
        <w:textAlignment w:val="baseline"/>
        <w:rPr>
          <w:rFonts w:eastAsiaTheme="minorEastAsia"/>
          <w:sz w:val="26"/>
          <w:szCs w:val="26"/>
        </w:rPr>
      </w:pPr>
      <w:r w:rsidRPr="00C66D13">
        <w:rPr>
          <w:rFonts w:eastAsiaTheme="minorEastAsia"/>
          <w:sz w:val="26"/>
          <w:szCs w:val="26"/>
          <w:u w:val="single"/>
        </w:rPr>
        <w:t>Пункт 7 «Материально-техническое обеспечение дисциплины (модуля)»</w:t>
      </w:r>
      <w:r w:rsidRPr="00C66D13">
        <w:rPr>
          <w:rFonts w:eastAsiaTheme="minorEastAsia"/>
          <w:sz w:val="26"/>
          <w:szCs w:val="26"/>
        </w:rPr>
        <w:t xml:space="preserve"> (Описываем материально-техническую базу, необходимую для осуществления образовательного процесса по дисциплине – мебель, технические средства, компьютеры и т.д.).</w:t>
      </w:r>
    </w:p>
    <w:p w:rsidR="00902E5A" w:rsidRPr="00C66D13" w:rsidRDefault="00D27DED" w:rsidP="00C66D13">
      <w:pPr>
        <w:contextualSpacing/>
        <w:jc w:val="both"/>
        <w:textAlignment w:val="baseline"/>
        <w:rPr>
          <w:rFonts w:eastAsiaTheme="minorEastAsia"/>
          <w:sz w:val="26"/>
          <w:szCs w:val="26"/>
        </w:rPr>
      </w:pPr>
      <w:r>
        <w:rPr>
          <w:noProof/>
        </w:rPr>
        <w:drawing>
          <wp:inline distT="0" distB="0" distL="0" distR="0" wp14:anchorId="4FA5E324" wp14:editId="5BD73516">
            <wp:extent cx="6116489" cy="2643307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37464"/>
                    <a:stretch/>
                  </pic:blipFill>
                  <pic:spPr bwMode="auto">
                    <a:xfrm>
                      <a:off x="0" y="0"/>
                      <a:ext cx="6119495" cy="264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80B" w:rsidRPr="00C66D13" w:rsidRDefault="000E280B" w:rsidP="00C66D13">
      <w:pPr>
        <w:pStyle w:val="aff8"/>
        <w:numPr>
          <w:ilvl w:val="0"/>
          <w:numId w:val="24"/>
        </w:numPr>
        <w:spacing w:after="0" w:line="240" w:lineRule="auto"/>
        <w:ind w:left="0" w:firstLine="0"/>
        <w:jc w:val="both"/>
        <w:textAlignment w:val="baseline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C66D13">
        <w:rPr>
          <w:rFonts w:ascii="Times New Roman" w:eastAsiaTheme="minorEastAsia" w:hAnsi="Times New Roman" w:cs="Times New Roman"/>
          <w:sz w:val="26"/>
          <w:szCs w:val="26"/>
          <w:lang w:eastAsia="ru-RU"/>
        </w:rPr>
        <w:t>Диалоговое окно «МУ»</w:t>
      </w:r>
    </w:p>
    <w:p w:rsidR="000E280B" w:rsidRDefault="000E280B" w:rsidP="00C66D13">
      <w:pPr>
        <w:pStyle w:val="aff8"/>
        <w:spacing w:after="0" w:line="240" w:lineRule="auto"/>
        <w:ind w:left="0"/>
        <w:jc w:val="both"/>
        <w:textAlignment w:val="baseline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C66D13">
        <w:rPr>
          <w:rFonts w:ascii="Times New Roman" w:eastAsiaTheme="minorEastAsia" w:hAnsi="Times New Roman" w:cs="Times New Roman"/>
          <w:sz w:val="26"/>
          <w:szCs w:val="26"/>
          <w:lang w:eastAsia="ru-RU"/>
        </w:rPr>
        <w:lastRenderedPageBreak/>
        <w:t>Пункт 8 «Методические указания для обучающихся по освоению дисциплины (модуля)»</w:t>
      </w:r>
    </w:p>
    <w:p w:rsidR="00D27DED" w:rsidRDefault="00D27DED" w:rsidP="00C66D13">
      <w:pPr>
        <w:pStyle w:val="aff8"/>
        <w:spacing w:after="0" w:line="240" w:lineRule="auto"/>
        <w:ind w:left="0"/>
        <w:jc w:val="both"/>
        <w:textAlignment w:val="baseline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89E128" wp14:editId="429A6743">
            <wp:extent cx="6116491" cy="37574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5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ED" w:rsidRPr="00C66D13" w:rsidRDefault="00D27DED" w:rsidP="00C66D13">
      <w:pPr>
        <w:pStyle w:val="aff8"/>
        <w:spacing w:after="0" w:line="240" w:lineRule="auto"/>
        <w:ind w:left="0"/>
        <w:jc w:val="both"/>
        <w:textAlignment w:val="baseline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59209B" w:rsidRPr="0059209B" w:rsidRDefault="000E280B" w:rsidP="0059209B">
      <w:pPr>
        <w:pStyle w:val="aff8"/>
        <w:numPr>
          <w:ilvl w:val="0"/>
          <w:numId w:val="24"/>
        </w:numPr>
        <w:spacing w:after="0" w:line="240" w:lineRule="auto"/>
        <w:ind w:left="0" w:firstLine="0"/>
        <w:jc w:val="both"/>
        <w:textAlignment w:val="baseline"/>
        <w:rPr>
          <w:rFonts w:eastAsiaTheme="minorEastAsia"/>
          <w:sz w:val="26"/>
          <w:szCs w:val="26"/>
        </w:rPr>
      </w:pPr>
      <w:r w:rsidRPr="0059209B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Сохранение РПД осуществляется следующим образом: </w:t>
      </w:r>
      <w:r w:rsidR="0059209B" w:rsidRPr="0059209B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/Файл/ – /экспортировать в файл/ – выберите удобное для </w:t>
      </w:r>
      <w:proofErr w:type="gramStart"/>
      <w:r w:rsidR="0059209B" w:rsidRPr="0059209B">
        <w:rPr>
          <w:rFonts w:ascii="Times New Roman" w:eastAsiaTheme="minorEastAsia" w:hAnsi="Times New Roman" w:cs="Times New Roman"/>
          <w:sz w:val="26"/>
          <w:szCs w:val="26"/>
          <w:lang w:eastAsia="ru-RU"/>
        </w:rPr>
        <w:t>Вас  место</w:t>
      </w:r>
      <w:proofErr w:type="gramEnd"/>
      <w:r w:rsidR="0059209B" w:rsidRPr="0059209B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размещения вашей РПД (рабочий стол, любой удобный для вас диск (в том числе съемный) - /сохранить/</w:t>
      </w:r>
    </w:p>
    <w:p w:rsidR="0059209B" w:rsidRDefault="0059209B" w:rsidP="0059209B">
      <w:pPr>
        <w:jc w:val="both"/>
        <w:textAlignment w:val="baseline"/>
        <w:rPr>
          <w:rFonts w:eastAsiaTheme="minorEastAsia"/>
          <w:sz w:val="26"/>
          <w:szCs w:val="26"/>
        </w:rPr>
      </w:pPr>
      <w:r w:rsidRPr="0059209B">
        <w:rPr>
          <w:rFonts w:eastAsiaTheme="minorEastAsia"/>
          <w:sz w:val="26"/>
          <w:szCs w:val="26"/>
        </w:rPr>
        <w:t>При возобновлении работы с электронным макетом РПД, обращайтесь к месту сохранения вашего файла.</w:t>
      </w:r>
    </w:p>
    <w:p w:rsidR="00273512" w:rsidRPr="0059209B" w:rsidRDefault="00273512" w:rsidP="0059209B">
      <w:pPr>
        <w:jc w:val="both"/>
        <w:textAlignment w:val="baseline"/>
        <w:rPr>
          <w:rFonts w:eastAsiaTheme="minorEastAsia"/>
          <w:sz w:val="26"/>
          <w:szCs w:val="26"/>
        </w:rPr>
      </w:pPr>
    </w:p>
    <w:p w:rsidR="00A106FC" w:rsidRPr="00A106FC" w:rsidRDefault="000E280B" w:rsidP="00A106FC">
      <w:pPr>
        <w:pStyle w:val="aff8"/>
        <w:numPr>
          <w:ilvl w:val="0"/>
          <w:numId w:val="24"/>
        </w:numPr>
        <w:spacing w:after="0" w:line="240" w:lineRule="auto"/>
        <w:ind w:left="0" w:firstLine="0"/>
        <w:textAlignment w:val="baseline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A106FC">
        <w:rPr>
          <w:rFonts w:ascii="Times New Roman" w:eastAsiaTheme="minorEastAsia" w:hAnsi="Times New Roman" w:cs="Times New Roman"/>
          <w:sz w:val="26"/>
          <w:szCs w:val="26"/>
          <w:lang w:eastAsia="ru-RU"/>
        </w:rPr>
        <w:t>После проверки полноты и правильности заполнения РПД,  заведующий кафедрой информирует учебное управление о готовности к экспорту РПД в формате</w:t>
      </w:r>
      <w:r w:rsidR="00273512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Pr="00A106FC">
        <w:rPr>
          <w:rFonts w:ascii="Times New Roman" w:eastAsiaTheme="minorEastAsia" w:hAnsi="Times New Roman" w:cs="Times New Roman"/>
          <w:sz w:val="26"/>
          <w:szCs w:val="26"/>
          <w:lang w:eastAsia="ru-RU"/>
        </w:rPr>
        <w:lastRenderedPageBreak/>
        <w:t>PDF</w:t>
      </w:r>
      <w:r w:rsidR="00273512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="00A106FC">
        <w:rPr>
          <w:rFonts w:ascii="Times New Roman" w:eastAsiaTheme="minorEastAsia" w:hAnsi="Times New Roman" w:cs="Times New Roman"/>
          <w:sz w:val="26"/>
          <w:szCs w:val="26"/>
          <w:lang w:eastAsia="ru-RU"/>
        </w:rPr>
        <w:t>:Файл/–</w:t>
      </w:r>
      <w:r w:rsidR="00A106FC" w:rsidRPr="00A106FC">
        <w:rPr>
          <w:rFonts w:ascii="Times New Roman" w:eastAsiaTheme="minorEastAsia" w:hAnsi="Times New Roman" w:cs="Times New Roman"/>
          <w:sz w:val="26"/>
          <w:szCs w:val="26"/>
          <w:lang w:eastAsia="ru-RU"/>
        </w:rPr>
        <w:t>/</w:t>
      </w:r>
      <w:r w:rsidR="00A106FC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просмотр </w:t>
      </w:r>
      <w:r w:rsidR="00A106FC" w:rsidRPr="00A106FC">
        <w:rPr>
          <w:rFonts w:ascii="Times New Roman" w:eastAsiaTheme="minorEastAsia" w:hAnsi="Times New Roman" w:cs="Times New Roman"/>
          <w:sz w:val="26"/>
          <w:szCs w:val="26"/>
          <w:lang w:eastAsia="ru-RU"/>
        </w:rPr>
        <w:t>печати/–/сохранить/</w:t>
      </w:r>
      <w:r w:rsidR="00A106FC">
        <w:rPr>
          <w:rFonts w:ascii="Times New Roman" w:eastAsiaTheme="minorEastAsia" w:hAnsi="Times New Roman" w:cs="Times New Roman"/>
          <w:sz w:val="26"/>
          <w:szCs w:val="26"/>
          <w:lang w:eastAsia="ru-RU"/>
        </w:rPr>
        <w:t>.</w:t>
      </w:r>
      <w:r w:rsidR="00A106FC" w:rsidRPr="00A106FC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="00A106FC">
        <w:rPr>
          <w:noProof/>
          <w:lang w:eastAsia="ru-RU"/>
        </w:rPr>
        <w:drawing>
          <wp:inline distT="0" distB="0" distL="0" distR="0" wp14:anchorId="006BFFE9" wp14:editId="4A453834">
            <wp:extent cx="6119495" cy="3442176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4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512" w:rsidRDefault="000E280B" w:rsidP="00273512">
      <w:pPr>
        <w:pStyle w:val="aff8"/>
        <w:spacing w:after="0" w:line="240" w:lineRule="auto"/>
        <w:ind w:left="0"/>
        <w:jc w:val="both"/>
        <w:textAlignment w:val="baseline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C66D13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</w:p>
    <w:p w:rsidR="00273512" w:rsidRDefault="00273512" w:rsidP="00273512">
      <w:pPr>
        <w:pStyle w:val="aff8"/>
        <w:spacing w:after="0" w:line="240" w:lineRule="auto"/>
        <w:ind w:left="0"/>
        <w:jc w:val="both"/>
        <w:textAlignment w:val="baseline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:rsidR="000E280B" w:rsidRPr="00C66D13" w:rsidRDefault="000E280B" w:rsidP="00C66D13">
      <w:pPr>
        <w:pStyle w:val="aff8"/>
        <w:numPr>
          <w:ilvl w:val="0"/>
          <w:numId w:val="24"/>
        </w:numPr>
        <w:spacing w:after="0" w:line="240" w:lineRule="auto"/>
        <w:ind w:left="0" w:firstLine="0"/>
        <w:jc w:val="both"/>
        <w:textAlignment w:val="baseline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C66D13">
        <w:rPr>
          <w:rFonts w:ascii="Times New Roman" w:eastAsiaTheme="minorEastAsia" w:hAnsi="Times New Roman" w:cs="Times New Roman"/>
          <w:sz w:val="26"/>
          <w:szCs w:val="26"/>
          <w:lang w:eastAsia="ru-RU"/>
        </w:rPr>
        <w:t>Все изменения и дополнения, вносимые после экспорта РПД, будут актуальны для следующего учебного года.</w:t>
      </w:r>
    </w:p>
    <w:p w:rsidR="000E280B" w:rsidRPr="00C66D13" w:rsidRDefault="000E280B" w:rsidP="00C66D13">
      <w:pPr>
        <w:pStyle w:val="aff5"/>
        <w:spacing w:before="0" w:beforeAutospacing="0" w:after="0" w:afterAutospacing="0"/>
        <w:jc w:val="both"/>
        <w:textAlignment w:val="baseline"/>
        <w:rPr>
          <w:rFonts w:asciiTheme="minorHAnsi" w:eastAsiaTheme="minorEastAsia" w:hAnsiTheme="minorHAnsi" w:cstheme="minorHAnsi"/>
          <w:b/>
          <w:sz w:val="26"/>
          <w:szCs w:val="26"/>
        </w:rPr>
      </w:pPr>
    </w:p>
    <w:p w:rsidR="00DA5F31" w:rsidRPr="00C66D13" w:rsidRDefault="00DA5F31" w:rsidP="00C66D13">
      <w:pPr>
        <w:rPr>
          <w:sz w:val="26"/>
          <w:szCs w:val="26"/>
        </w:rPr>
      </w:pPr>
    </w:p>
    <w:sectPr w:rsidR="00DA5F31" w:rsidRPr="00C66D13" w:rsidSect="006D239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61E2" w:rsidRDefault="002A61E2" w:rsidP="00DA5F31">
      <w:r>
        <w:separator/>
      </w:r>
    </w:p>
  </w:endnote>
  <w:endnote w:type="continuationSeparator" w:id="0">
    <w:p w:rsidR="002A61E2" w:rsidRDefault="002A61E2" w:rsidP="00DA5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_FuturaOrto">
    <w:altName w:val="Segoe UI"/>
    <w:charset w:val="CC"/>
    <w:family w:val="swiss"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NewtonCT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_AvanteNrBook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2C2" w:rsidRDefault="009942C2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0086181"/>
      <w:docPartObj>
        <w:docPartGallery w:val="Page Numbers (Bottom of Page)"/>
        <w:docPartUnique/>
      </w:docPartObj>
    </w:sdtPr>
    <w:sdtEndPr/>
    <w:sdtContent>
      <w:p w:rsidR="004E6443" w:rsidRDefault="004E6443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2E4B">
          <w:rPr>
            <w:noProof/>
          </w:rPr>
          <w:t>4</w:t>
        </w:r>
        <w:r>
          <w:fldChar w:fldCharType="end"/>
        </w:r>
      </w:p>
    </w:sdtContent>
  </w:sdt>
  <w:p w:rsidR="004E6443" w:rsidRDefault="004E6443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2C2" w:rsidRDefault="009942C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61E2" w:rsidRDefault="002A61E2" w:rsidP="00DA5F31">
      <w:r>
        <w:separator/>
      </w:r>
    </w:p>
  </w:footnote>
  <w:footnote w:type="continuationSeparator" w:id="0">
    <w:p w:rsidR="002A61E2" w:rsidRDefault="002A61E2" w:rsidP="00DA5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2C2" w:rsidRDefault="009942C2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2C2" w:rsidRDefault="009942C2">
    <w:pPr>
      <w:pStyle w:val="af6"/>
      <w:rPr>
        <w:lang w:val="ru-RU"/>
      </w:rPr>
    </w:pPr>
    <w:r>
      <w:rPr>
        <w:lang w:val="ru-RU"/>
      </w:rPr>
      <w:t>Разработано отделом автоматизированного планирования учебного процесса КРСУ</w:t>
    </w:r>
  </w:p>
  <w:p w:rsidR="009942C2" w:rsidRDefault="009942C2">
    <w:pPr>
      <w:pStyle w:val="af6"/>
      <w:rPr>
        <w:lang w:val="ru-RU"/>
      </w:rPr>
    </w:pPr>
    <w:r>
      <w:rPr>
        <w:lang w:val="ru-RU"/>
      </w:rPr>
      <w:t>Н</w:t>
    </w:r>
    <w:r w:rsidR="00362E4B">
      <w:rPr>
        <w:lang w:val="ru-RU"/>
      </w:rPr>
      <w:t xml:space="preserve">ачальник отдела:  </w:t>
    </w:r>
    <w:r>
      <w:rPr>
        <w:lang w:val="ru-RU"/>
      </w:rPr>
      <w:t xml:space="preserve">      </w:t>
    </w:r>
    <w:r w:rsidR="00362E4B">
      <w:rPr>
        <w:lang w:val="ru-RU"/>
      </w:rPr>
      <w:t xml:space="preserve"> </w:t>
    </w:r>
    <w:proofErr w:type="spellStart"/>
    <w:r>
      <w:rPr>
        <w:lang w:val="ru-RU"/>
      </w:rPr>
      <w:t>Пряникова</w:t>
    </w:r>
    <w:proofErr w:type="spellEnd"/>
    <w:r>
      <w:rPr>
        <w:lang w:val="ru-RU"/>
      </w:rPr>
      <w:t xml:space="preserve"> Любовь Николаевна</w:t>
    </w:r>
  </w:p>
  <w:p w:rsidR="009942C2" w:rsidRPr="009942C2" w:rsidRDefault="009942C2">
    <w:pPr>
      <w:pStyle w:val="af6"/>
      <w:rPr>
        <w:lang w:val="ru-RU"/>
      </w:rPr>
    </w:pPr>
    <w:r>
      <w:rPr>
        <w:lang w:val="ru-RU"/>
      </w:rPr>
      <w:t xml:space="preserve">Ведущий </w:t>
    </w:r>
    <w:r w:rsidR="00362E4B">
      <w:rPr>
        <w:lang w:val="ru-RU"/>
      </w:rPr>
      <w:t xml:space="preserve">специалист:  </w:t>
    </w:r>
    <w:r>
      <w:rPr>
        <w:lang w:val="ru-RU"/>
      </w:rPr>
      <w:t xml:space="preserve">  Ненашев Андрей Викторович</w:t>
    </w:r>
  </w:p>
  <w:p w:rsidR="009942C2" w:rsidRPr="009942C2" w:rsidRDefault="009942C2">
    <w:pPr>
      <w:pStyle w:val="af6"/>
      <w:rPr>
        <w:lang w:val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2C2" w:rsidRDefault="009942C2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8B2BD46"/>
    <w:lvl w:ilvl="0">
      <w:numFmt w:val="decimal"/>
      <w:pStyle w:val="CPISOK-"/>
      <w:lvlText w:val="*"/>
      <w:lvlJc w:val="left"/>
    </w:lvl>
  </w:abstractNum>
  <w:abstractNum w:abstractNumId="1" w15:restartNumberingAfterBreak="0">
    <w:nsid w:val="0AD2557A"/>
    <w:multiLevelType w:val="hybridMultilevel"/>
    <w:tmpl w:val="7A44034A"/>
    <w:lvl w:ilvl="0" w:tplc="AA02B0C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5951EE"/>
    <w:multiLevelType w:val="hybridMultilevel"/>
    <w:tmpl w:val="6A7A60B2"/>
    <w:lvl w:ilvl="0" w:tplc="1D9C6CCA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FE6C62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1403A"/>
    <w:multiLevelType w:val="multilevel"/>
    <w:tmpl w:val="65667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D47E16"/>
    <w:multiLevelType w:val="hybridMultilevel"/>
    <w:tmpl w:val="E10ADA5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8B8978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5AF1D95"/>
    <w:multiLevelType w:val="hybridMultilevel"/>
    <w:tmpl w:val="44A4C088"/>
    <w:lvl w:ilvl="0" w:tplc="ADD684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6DF1E9F"/>
    <w:multiLevelType w:val="hybridMultilevel"/>
    <w:tmpl w:val="1BE20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924E9F"/>
    <w:multiLevelType w:val="hybridMultilevel"/>
    <w:tmpl w:val="C7A491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AE5056E"/>
    <w:multiLevelType w:val="hybridMultilevel"/>
    <w:tmpl w:val="AE42B6E4"/>
    <w:lvl w:ilvl="0" w:tplc="D3B2FB80">
      <w:start w:val="3"/>
      <w:numFmt w:val="bullet"/>
      <w:pStyle w:val="--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1D003F21"/>
    <w:multiLevelType w:val="hybridMultilevel"/>
    <w:tmpl w:val="0868EBF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D1C60B6"/>
    <w:multiLevelType w:val="hybridMultilevel"/>
    <w:tmpl w:val="C3EA98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D2C5D67"/>
    <w:multiLevelType w:val="hybridMultilevel"/>
    <w:tmpl w:val="224C4140"/>
    <w:lvl w:ilvl="0" w:tplc="0419000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196B06"/>
    <w:multiLevelType w:val="hybridMultilevel"/>
    <w:tmpl w:val="F336F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5B2E08"/>
    <w:multiLevelType w:val="hybridMultilevel"/>
    <w:tmpl w:val="EAC66EB4"/>
    <w:lvl w:ilvl="0" w:tplc="BCF6D3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0B747C0"/>
    <w:multiLevelType w:val="hybridMultilevel"/>
    <w:tmpl w:val="306AE142"/>
    <w:lvl w:ilvl="0" w:tplc="0419000F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4545296"/>
    <w:multiLevelType w:val="hybridMultilevel"/>
    <w:tmpl w:val="886ABC5A"/>
    <w:lvl w:ilvl="0" w:tplc="69847F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AA659A">
      <w:start w:val="9"/>
      <w:numFmt w:val="bullet"/>
      <w:pStyle w:val="2"/>
      <w:lvlText w:val="–"/>
      <w:lvlJc w:val="left"/>
      <w:pPr>
        <w:tabs>
          <w:tab w:val="num" w:pos="1211"/>
        </w:tabs>
        <w:ind w:left="1134" w:hanging="283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0F6B98"/>
    <w:multiLevelType w:val="hybridMultilevel"/>
    <w:tmpl w:val="2D1A9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B300F3"/>
    <w:multiLevelType w:val="hybridMultilevel"/>
    <w:tmpl w:val="36F6D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C221AD"/>
    <w:multiLevelType w:val="hybridMultilevel"/>
    <w:tmpl w:val="A9A24540"/>
    <w:lvl w:ilvl="0" w:tplc="0868EF5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B6459BD"/>
    <w:multiLevelType w:val="hybridMultilevel"/>
    <w:tmpl w:val="C33208F8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0" w15:restartNumberingAfterBreak="0">
    <w:nsid w:val="344A42A7"/>
    <w:multiLevelType w:val="hybridMultilevel"/>
    <w:tmpl w:val="744A9B24"/>
    <w:lvl w:ilvl="0" w:tplc="964AFC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933B42"/>
    <w:multiLevelType w:val="hybridMultilevel"/>
    <w:tmpl w:val="4F3E7010"/>
    <w:lvl w:ilvl="0" w:tplc="8FB0EBE0">
      <w:start w:val="1"/>
      <w:numFmt w:val="bullet"/>
      <w:pStyle w:val="a0"/>
      <w:lvlText w:val="–"/>
      <w:lvlJc w:val="left"/>
      <w:pPr>
        <w:tabs>
          <w:tab w:val="num" w:pos="1827"/>
        </w:tabs>
        <w:ind w:left="18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61D3972"/>
    <w:multiLevelType w:val="multilevel"/>
    <w:tmpl w:val="6E7867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362C6DB9"/>
    <w:multiLevelType w:val="multilevel"/>
    <w:tmpl w:val="68863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AFD42AF"/>
    <w:multiLevelType w:val="hybridMultilevel"/>
    <w:tmpl w:val="CA04B14C"/>
    <w:lvl w:ilvl="0" w:tplc="0419000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0873113"/>
    <w:multiLevelType w:val="hybridMultilevel"/>
    <w:tmpl w:val="BF2EFD22"/>
    <w:lvl w:ilvl="0" w:tplc="6114AB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C92D5A"/>
    <w:multiLevelType w:val="hybridMultilevel"/>
    <w:tmpl w:val="D6F8A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6030AB"/>
    <w:multiLevelType w:val="hybridMultilevel"/>
    <w:tmpl w:val="1BE6C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754250"/>
    <w:multiLevelType w:val="hybridMultilevel"/>
    <w:tmpl w:val="B98811E0"/>
    <w:lvl w:ilvl="0" w:tplc="3806BF86">
      <w:start w:val="1"/>
      <w:numFmt w:val="decimal"/>
      <w:pStyle w:val="1"/>
      <w:lvlText w:val="%1."/>
      <w:lvlJc w:val="left"/>
      <w:pPr>
        <w:tabs>
          <w:tab w:val="num" w:pos="1422"/>
        </w:tabs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66A11CB"/>
    <w:multiLevelType w:val="hybridMultilevel"/>
    <w:tmpl w:val="80C69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AB23FD"/>
    <w:multiLevelType w:val="hybridMultilevel"/>
    <w:tmpl w:val="55BA50BA"/>
    <w:lvl w:ilvl="0" w:tplc="A622F35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 w15:restartNumberingAfterBreak="0">
    <w:nsid w:val="49E63F3A"/>
    <w:multiLevelType w:val="hybridMultilevel"/>
    <w:tmpl w:val="B732756E"/>
    <w:lvl w:ilvl="0" w:tplc="4D263214">
      <w:start w:val="1"/>
      <w:numFmt w:val="decimal"/>
      <w:pStyle w:val="a1"/>
      <w:lvlText w:val="%1."/>
      <w:lvlJc w:val="left"/>
      <w:pPr>
        <w:tabs>
          <w:tab w:val="num" w:pos="2082"/>
        </w:tabs>
        <w:ind w:left="2082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3" w15:restartNumberingAfterBreak="0">
    <w:nsid w:val="4D5335B5"/>
    <w:multiLevelType w:val="hybridMultilevel"/>
    <w:tmpl w:val="476C926E"/>
    <w:lvl w:ilvl="0" w:tplc="0419000F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DE22B51"/>
    <w:multiLevelType w:val="hybridMultilevel"/>
    <w:tmpl w:val="E38C2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2B0A25"/>
    <w:multiLevelType w:val="hybridMultilevel"/>
    <w:tmpl w:val="E05CE74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99D1B73"/>
    <w:multiLevelType w:val="hybridMultilevel"/>
    <w:tmpl w:val="A2FC1F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AEC539A"/>
    <w:multiLevelType w:val="hybridMultilevel"/>
    <w:tmpl w:val="EA4ACE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5BC32105"/>
    <w:multiLevelType w:val="hybridMultilevel"/>
    <w:tmpl w:val="C504CE24"/>
    <w:lvl w:ilvl="0" w:tplc="DD721268">
      <w:start w:val="1"/>
      <w:numFmt w:val="decimal"/>
      <w:lvlText w:val="%1)"/>
      <w:lvlJc w:val="left"/>
      <w:pPr>
        <w:tabs>
          <w:tab w:val="num" w:pos="1758"/>
        </w:tabs>
        <w:ind w:left="1758" w:hanging="567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9" w15:restartNumberingAfterBreak="0">
    <w:nsid w:val="5F8424FF"/>
    <w:multiLevelType w:val="hybridMultilevel"/>
    <w:tmpl w:val="F9E2F5D6"/>
    <w:lvl w:ilvl="0" w:tplc="6114AB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B47DFD"/>
    <w:multiLevelType w:val="hybridMultilevel"/>
    <w:tmpl w:val="65A86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2D7402"/>
    <w:multiLevelType w:val="hybridMultilevel"/>
    <w:tmpl w:val="905CC070"/>
    <w:lvl w:ilvl="0" w:tplc="964AFC9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F8384D"/>
    <w:multiLevelType w:val="hybridMultilevel"/>
    <w:tmpl w:val="2C926AF2"/>
    <w:lvl w:ilvl="0" w:tplc="0419000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FC38F4"/>
    <w:multiLevelType w:val="hybridMultilevel"/>
    <w:tmpl w:val="40B281C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08F7D2B"/>
    <w:multiLevelType w:val="hybridMultilevel"/>
    <w:tmpl w:val="0798BB28"/>
    <w:lvl w:ilvl="0" w:tplc="CCEE476A">
      <w:start w:val="1"/>
      <w:numFmt w:val="decimal"/>
      <w:pStyle w:val="20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37F2BFE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8291495"/>
    <w:multiLevelType w:val="hybridMultilevel"/>
    <w:tmpl w:val="A9F4A5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D266338"/>
    <w:multiLevelType w:val="hybridMultilevel"/>
    <w:tmpl w:val="5F3864CA"/>
    <w:lvl w:ilvl="0" w:tplc="D70C7E8E">
      <w:start w:val="1"/>
      <w:numFmt w:val="lowerLetter"/>
      <w:pStyle w:val="CPISOK-0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pStyle w:val="CPISOK-"/>
        <w:lvlText w:val="—"/>
        <w:legacy w:legacy="1" w:legacySpace="0" w:legacyIndent="202"/>
        <w:lvlJc w:val="left"/>
        <w:rPr>
          <w:rFonts w:ascii="Arial" w:hAnsi="Arial" w:hint="default"/>
        </w:rPr>
      </w:lvl>
    </w:lvlOverride>
  </w:num>
  <w:num w:numId="2">
    <w:abstractNumId w:val="21"/>
  </w:num>
  <w:num w:numId="3">
    <w:abstractNumId w:val="32"/>
  </w:num>
  <w:num w:numId="4">
    <w:abstractNumId w:val="15"/>
  </w:num>
  <w:num w:numId="5">
    <w:abstractNumId w:val="2"/>
  </w:num>
  <w:num w:numId="6">
    <w:abstractNumId w:val="44"/>
  </w:num>
  <w:num w:numId="7">
    <w:abstractNumId w:val="47"/>
  </w:num>
  <w:num w:numId="8">
    <w:abstractNumId w:val="8"/>
  </w:num>
  <w:num w:numId="9">
    <w:abstractNumId w:val="22"/>
  </w:num>
  <w:num w:numId="10">
    <w:abstractNumId w:val="28"/>
  </w:num>
  <w:num w:numId="11">
    <w:abstractNumId w:val="38"/>
  </w:num>
  <w:num w:numId="12">
    <w:abstractNumId w:val="25"/>
  </w:num>
  <w:num w:numId="13">
    <w:abstractNumId w:val="39"/>
  </w:num>
  <w:num w:numId="14">
    <w:abstractNumId w:val="46"/>
  </w:num>
  <w:num w:numId="15">
    <w:abstractNumId w:val="19"/>
  </w:num>
  <w:num w:numId="16">
    <w:abstractNumId w:val="9"/>
  </w:num>
  <w:num w:numId="17">
    <w:abstractNumId w:val="24"/>
  </w:num>
  <w:num w:numId="18">
    <w:abstractNumId w:val="4"/>
  </w:num>
  <w:num w:numId="19">
    <w:abstractNumId w:val="35"/>
  </w:num>
  <w:num w:numId="20">
    <w:abstractNumId w:val="41"/>
  </w:num>
  <w:num w:numId="21">
    <w:abstractNumId w:val="20"/>
  </w:num>
  <w:num w:numId="22">
    <w:abstractNumId w:val="43"/>
  </w:num>
  <w:num w:numId="23">
    <w:abstractNumId w:val="5"/>
  </w:num>
  <w:num w:numId="24">
    <w:abstractNumId w:val="27"/>
  </w:num>
  <w:num w:numId="25">
    <w:abstractNumId w:val="23"/>
  </w:num>
  <w:num w:numId="26">
    <w:abstractNumId w:val="18"/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</w:num>
  <w:num w:numId="29">
    <w:abstractNumId w:val="1"/>
  </w:num>
  <w:num w:numId="30">
    <w:abstractNumId w:val="17"/>
  </w:num>
  <w:num w:numId="31">
    <w:abstractNumId w:val="42"/>
  </w:num>
  <w:num w:numId="32">
    <w:abstractNumId w:val="13"/>
  </w:num>
  <w:num w:numId="33">
    <w:abstractNumId w:val="29"/>
  </w:num>
  <w:num w:numId="34">
    <w:abstractNumId w:val="45"/>
  </w:num>
  <w:num w:numId="35">
    <w:abstractNumId w:val="14"/>
  </w:num>
  <w:num w:numId="36">
    <w:abstractNumId w:val="33"/>
  </w:num>
  <w:num w:numId="37">
    <w:abstractNumId w:val="11"/>
  </w:num>
  <w:num w:numId="38">
    <w:abstractNumId w:val="34"/>
  </w:num>
  <w:num w:numId="39">
    <w:abstractNumId w:val="31"/>
  </w:num>
  <w:num w:numId="40">
    <w:abstractNumId w:val="26"/>
  </w:num>
  <w:num w:numId="41">
    <w:abstractNumId w:val="16"/>
  </w:num>
  <w:num w:numId="42">
    <w:abstractNumId w:val="6"/>
  </w:num>
  <w:num w:numId="43">
    <w:abstractNumId w:val="40"/>
  </w:num>
  <w:num w:numId="44">
    <w:abstractNumId w:val="30"/>
  </w:num>
  <w:num w:numId="45">
    <w:abstractNumId w:val="3"/>
  </w:num>
  <w:num w:numId="46">
    <w:abstractNumId w:val="12"/>
  </w:num>
  <w:num w:numId="47">
    <w:abstractNumId w:val="36"/>
  </w:num>
  <w:num w:numId="48">
    <w:abstractNumId w:val="7"/>
  </w:num>
  <w:num w:numId="49">
    <w:abstractNumId w:val="10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84E"/>
    <w:rsid w:val="00050F0D"/>
    <w:rsid w:val="00075B9E"/>
    <w:rsid w:val="00082C03"/>
    <w:rsid w:val="0009140C"/>
    <w:rsid w:val="000A3E30"/>
    <w:rsid w:val="000C0F10"/>
    <w:rsid w:val="000D2CD8"/>
    <w:rsid w:val="000E0241"/>
    <w:rsid w:val="000E280B"/>
    <w:rsid w:val="000F530A"/>
    <w:rsid w:val="00100CB4"/>
    <w:rsid w:val="00101056"/>
    <w:rsid w:val="00103965"/>
    <w:rsid w:val="001371ED"/>
    <w:rsid w:val="00140A8C"/>
    <w:rsid w:val="00150DB8"/>
    <w:rsid w:val="00151A20"/>
    <w:rsid w:val="001527FB"/>
    <w:rsid w:val="001649DF"/>
    <w:rsid w:val="00170521"/>
    <w:rsid w:val="00190ABB"/>
    <w:rsid w:val="0019141F"/>
    <w:rsid w:val="001938CB"/>
    <w:rsid w:val="00194FFA"/>
    <w:rsid w:val="00195F11"/>
    <w:rsid w:val="001A1ABC"/>
    <w:rsid w:val="001A30C1"/>
    <w:rsid w:val="001A489E"/>
    <w:rsid w:val="001B0540"/>
    <w:rsid w:val="001B1B8B"/>
    <w:rsid w:val="001C00A0"/>
    <w:rsid w:val="001C5CBB"/>
    <w:rsid w:val="001D184E"/>
    <w:rsid w:val="001D2596"/>
    <w:rsid w:val="001F5502"/>
    <w:rsid w:val="002074C5"/>
    <w:rsid w:val="002129E4"/>
    <w:rsid w:val="00217015"/>
    <w:rsid w:val="002218BF"/>
    <w:rsid w:val="002346EF"/>
    <w:rsid w:val="00252346"/>
    <w:rsid w:val="00263954"/>
    <w:rsid w:val="00273512"/>
    <w:rsid w:val="002A4F44"/>
    <w:rsid w:val="002A61E2"/>
    <w:rsid w:val="002B6112"/>
    <w:rsid w:val="002C73A7"/>
    <w:rsid w:val="002D26B9"/>
    <w:rsid w:val="002D4BC1"/>
    <w:rsid w:val="0030170C"/>
    <w:rsid w:val="00307C9A"/>
    <w:rsid w:val="00321E41"/>
    <w:rsid w:val="00333223"/>
    <w:rsid w:val="00335738"/>
    <w:rsid w:val="003522F6"/>
    <w:rsid w:val="00355460"/>
    <w:rsid w:val="00360745"/>
    <w:rsid w:val="00362E4B"/>
    <w:rsid w:val="00366B76"/>
    <w:rsid w:val="0038151B"/>
    <w:rsid w:val="00395797"/>
    <w:rsid w:val="003B567A"/>
    <w:rsid w:val="003C3263"/>
    <w:rsid w:val="003D1FA5"/>
    <w:rsid w:val="003D3F12"/>
    <w:rsid w:val="003E4677"/>
    <w:rsid w:val="003E56E7"/>
    <w:rsid w:val="003F7F7D"/>
    <w:rsid w:val="00400E60"/>
    <w:rsid w:val="00423A4F"/>
    <w:rsid w:val="0042741C"/>
    <w:rsid w:val="0043153A"/>
    <w:rsid w:val="004423F6"/>
    <w:rsid w:val="00496EF8"/>
    <w:rsid w:val="004C19EB"/>
    <w:rsid w:val="004C2F1C"/>
    <w:rsid w:val="004D6132"/>
    <w:rsid w:val="004D75A7"/>
    <w:rsid w:val="004E20EA"/>
    <w:rsid w:val="004E6443"/>
    <w:rsid w:val="004F0887"/>
    <w:rsid w:val="004F69AF"/>
    <w:rsid w:val="00502E9E"/>
    <w:rsid w:val="0051645D"/>
    <w:rsid w:val="00576A80"/>
    <w:rsid w:val="00577D3D"/>
    <w:rsid w:val="005864C1"/>
    <w:rsid w:val="0059003B"/>
    <w:rsid w:val="0059209B"/>
    <w:rsid w:val="0059229F"/>
    <w:rsid w:val="00592550"/>
    <w:rsid w:val="00594322"/>
    <w:rsid w:val="005969D4"/>
    <w:rsid w:val="005970A6"/>
    <w:rsid w:val="005B1E81"/>
    <w:rsid w:val="005C36BC"/>
    <w:rsid w:val="005C7E95"/>
    <w:rsid w:val="005D4D4A"/>
    <w:rsid w:val="005D57C9"/>
    <w:rsid w:val="005D6690"/>
    <w:rsid w:val="005F4734"/>
    <w:rsid w:val="00610493"/>
    <w:rsid w:val="00631350"/>
    <w:rsid w:val="00641883"/>
    <w:rsid w:val="00652BED"/>
    <w:rsid w:val="00654BA1"/>
    <w:rsid w:val="00665DC3"/>
    <w:rsid w:val="00687AE9"/>
    <w:rsid w:val="006B2310"/>
    <w:rsid w:val="006C3566"/>
    <w:rsid w:val="006C3ACB"/>
    <w:rsid w:val="006D2393"/>
    <w:rsid w:val="006D3FF4"/>
    <w:rsid w:val="006D61C3"/>
    <w:rsid w:val="006F3F29"/>
    <w:rsid w:val="006F4B1C"/>
    <w:rsid w:val="006F7AD5"/>
    <w:rsid w:val="007520BF"/>
    <w:rsid w:val="007630D4"/>
    <w:rsid w:val="00766F86"/>
    <w:rsid w:val="00771BEE"/>
    <w:rsid w:val="00773FE6"/>
    <w:rsid w:val="007A0CDF"/>
    <w:rsid w:val="007A3C87"/>
    <w:rsid w:val="007B177D"/>
    <w:rsid w:val="007D255F"/>
    <w:rsid w:val="00801808"/>
    <w:rsid w:val="00806F1A"/>
    <w:rsid w:val="008210F6"/>
    <w:rsid w:val="008268E2"/>
    <w:rsid w:val="008271DD"/>
    <w:rsid w:val="00834742"/>
    <w:rsid w:val="00842A74"/>
    <w:rsid w:val="00846388"/>
    <w:rsid w:val="008532AC"/>
    <w:rsid w:val="00854877"/>
    <w:rsid w:val="00854C46"/>
    <w:rsid w:val="00863F3D"/>
    <w:rsid w:val="00896318"/>
    <w:rsid w:val="00896E57"/>
    <w:rsid w:val="008A4D9A"/>
    <w:rsid w:val="008D205D"/>
    <w:rsid w:val="008E152F"/>
    <w:rsid w:val="008F0883"/>
    <w:rsid w:val="008F54F7"/>
    <w:rsid w:val="00902E5A"/>
    <w:rsid w:val="00904A65"/>
    <w:rsid w:val="0091341E"/>
    <w:rsid w:val="009374C4"/>
    <w:rsid w:val="00944BC3"/>
    <w:rsid w:val="00950C44"/>
    <w:rsid w:val="00955A85"/>
    <w:rsid w:val="0097083E"/>
    <w:rsid w:val="0097152E"/>
    <w:rsid w:val="00972CB9"/>
    <w:rsid w:val="009925F3"/>
    <w:rsid w:val="009942C2"/>
    <w:rsid w:val="00997915"/>
    <w:rsid w:val="009A10F4"/>
    <w:rsid w:val="009B08A0"/>
    <w:rsid w:val="009C49BD"/>
    <w:rsid w:val="009D675C"/>
    <w:rsid w:val="009F633C"/>
    <w:rsid w:val="00A0032D"/>
    <w:rsid w:val="00A06E6F"/>
    <w:rsid w:val="00A106FC"/>
    <w:rsid w:val="00A305A0"/>
    <w:rsid w:val="00A31FA6"/>
    <w:rsid w:val="00A408A8"/>
    <w:rsid w:val="00A4232C"/>
    <w:rsid w:val="00A46CEF"/>
    <w:rsid w:val="00A84327"/>
    <w:rsid w:val="00A909FF"/>
    <w:rsid w:val="00AB2A02"/>
    <w:rsid w:val="00AB4493"/>
    <w:rsid w:val="00AC0E32"/>
    <w:rsid w:val="00AE1A03"/>
    <w:rsid w:val="00AF581A"/>
    <w:rsid w:val="00B20170"/>
    <w:rsid w:val="00B20661"/>
    <w:rsid w:val="00B25730"/>
    <w:rsid w:val="00B32DDD"/>
    <w:rsid w:val="00B357EC"/>
    <w:rsid w:val="00B37A92"/>
    <w:rsid w:val="00B614BB"/>
    <w:rsid w:val="00B86627"/>
    <w:rsid w:val="00BB2253"/>
    <w:rsid w:val="00BB39AA"/>
    <w:rsid w:val="00BE569E"/>
    <w:rsid w:val="00BF4D79"/>
    <w:rsid w:val="00C213D0"/>
    <w:rsid w:val="00C31E3F"/>
    <w:rsid w:val="00C3706A"/>
    <w:rsid w:val="00C54A0D"/>
    <w:rsid w:val="00C65613"/>
    <w:rsid w:val="00C667C3"/>
    <w:rsid w:val="00C66D13"/>
    <w:rsid w:val="00C81884"/>
    <w:rsid w:val="00CA65D3"/>
    <w:rsid w:val="00CD6C50"/>
    <w:rsid w:val="00CE5C29"/>
    <w:rsid w:val="00CE5E2F"/>
    <w:rsid w:val="00CF60FA"/>
    <w:rsid w:val="00D13D2D"/>
    <w:rsid w:val="00D2497F"/>
    <w:rsid w:val="00D27DED"/>
    <w:rsid w:val="00D31437"/>
    <w:rsid w:val="00D3266F"/>
    <w:rsid w:val="00D33FAC"/>
    <w:rsid w:val="00D35F78"/>
    <w:rsid w:val="00D54ECF"/>
    <w:rsid w:val="00D5631F"/>
    <w:rsid w:val="00D5746B"/>
    <w:rsid w:val="00D64E53"/>
    <w:rsid w:val="00D81065"/>
    <w:rsid w:val="00D94F7C"/>
    <w:rsid w:val="00D966F0"/>
    <w:rsid w:val="00DA5F31"/>
    <w:rsid w:val="00DE55D4"/>
    <w:rsid w:val="00DF67C1"/>
    <w:rsid w:val="00E008F3"/>
    <w:rsid w:val="00E14320"/>
    <w:rsid w:val="00E20932"/>
    <w:rsid w:val="00E20D90"/>
    <w:rsid w:val="00E373DE"/>
    <w:rsid w:val="00E447DE"/>
    <w:rsid w:val="00E80858"/>
    <w:rsid w:val="00E843A0"/>
    <w:rsid w:val="00E93C78"/>
    <w:rsid w:val="00EB0B5C"/>
    <w:rsid w:val="00EB6A1F"/>
    <w:rsid w:val="00EB7E2C"/>
    <w:rsid w:val="00EC37C5"/>
    <w:rsid w:val="00EC60D2"/>
    <w:rsid w:val="00EE044A"/>
    <w:rsid w:val="00EE41B5"/>
    <w:rsid w:val="00EE4AC2"/>
    <w:rsid w:val="00EE566A"/>
    <w:rsid w:val="00EF0D17"/>
    <w:rsid w:val="00EF2183"/>
    <w:rsid w:val="00EF6E63"/>
    <w:rsid w:val="00F00B23"/>
    <w:rsid w:val="00F03D67"/>
    <w:rsid w:val="00F12D01"/>
    <w:rsid w:val="00F12EFA"/>
    <w:rsid w:val="00F13A6E"/>
    <w:rsid w:val="00F37443"/>
    <w:rsid w:val="00F400CF"/>
    <w:rsid w:val="00F41437"/>
    <w:rsid w:val="00F62FF5"/>
    <w:rsid w:val="00F66C51"/>
    <w:rsid w:val="00F7578F"/>
    <w:rsid w:val="00F904AF"/>
    <w:rsid w:val="00F929C8"/>
    <w:rsid w:val="00FA4C6E"/>
    <w:rsid w:val="00FC43EE"/>
    <w:rsid w:val="00FD09E4"/>
    <w:rsid w:val="00FE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DC8018"/>
  <w15:docId w15:val="{ECD6287A-E082-489D-8DFF-67EAA9C13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F41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2"/>
    <w:next w:val="a2"/>
    <w:link w:val="11"/>
    <w:qFormat/>
    <w:rsid w:val="001D184E"/>
    <w:pPr>
      <w:keepNext/>
      <w:jc w:val="right"/>
      <w:outlineLvl w:val="0"/>
    </w:pPr>
    <w:rPr>
      <w:sz w:val="28"/>
    </w:rPr>
  </w:style>
  <w:style w:type="paragraph" w:styleId="21">
    <w:name w:val="heading 2"/>
    <w:basedOn w:val="a2"/>
    <w:next w:val="a2"/>
    <w:link w:val="22"/>
    <w:qFormat/>
    <w:rsid w:val="001D184E"/>
    <w:pPr>
      <w:keepNext/>
      <w:jc w:val="center"/>
      <w:outlineLvl w:val="1"/>
    </w:pPr>
    <w:rPr>
      <w:sz w:val="28"/>
    </w:rPr>
  </w:style>
  <w:style w:type="paragraph" w:styleId="3">
    <w:name w:val="heading 3"/>
    <w:basedOn w:val="a2"/>
    <w:next w:val="a2"/>
    <w:link w:val="30"/>
    <w:qFormat/>
    <w:rsid w:val="001D184E"/>
    <w:pPr>
      <w:keepNext/>
      <w:spacing w:line="360" w:lineRule="auto"/>
      <w:jc w:val="center"/>
      <w:outlineLvl w:val="2"/>
    </w:pPr>
    <w:rPr>
      <w:b/>
      <w:bCs/>
      <w:sz w:val="28"/>
    </w:rPr>
  </w:style>
  <w:style w:type="paragraph" w:styleId="4">
    <w:name w:val="heading 4"/>
    <w:basedOn w:val="a2"/>
    <w:next w:val="a2"/>
    <w:link w:val="40"/>
    <w:qFormat/>
    <w:rsid w:val="001D184E"/>
    <w:pPr>
      <w:keepNext/>
      <w:spacing w:line="360" w:lineRule="auto"/>
      <w:outlineLvl w:val="3"/>
    </w:pPr>
    <w:rPr>
      <w:rFonts w:ascii="a_FuturaOrto" w:hAnsi="a_FuturaOrto"/>
      <w:b/>
      <w:bCs/>
      <w:w w:val="140"/>
      <w:sz w:val="22"/>
    </w:rPr>
  </w:style>
  <w:style w:type="paragraph" w:styleId="5">
    <w:name w:val="heading 5"/>
    <w:basedOn w:val="a2"/>
    <w:next w:val="a2"/>
    <w:link w:val="50"/>
    <w:qFormat/>
    <w:rsid w:val="001D184E"/>
    <w:pPr>
      <w:keepNext/>
      <w:autoSpaceDE w:val="0"/>
      <w:autoSpaceDN w:val="0"/>
      <w:adjustRightInd w:val="0"/>
      <w:jc w:val="center"/>
      <w:outlineLvl w:val="4"/>
    </w:pPr>
    <w:rPr>
      <w:b/>
      <w:bCs/>
      <w:smallCaps/>
      <w:sz w:val="20"/>
      <w:szCs w:val="30"/>
    </w:rPr>
  </w:style>
  <w:style w:type="paragraph" w:styleId="6">
    <w:name w:val="heading 6"/>
    <w:basedOn w:val="a2"/>
    <w:next w:val="a2"/>
    <w:link w:val="60"/>
    <w:qFormat/>
    <w:rsid w:val="001D184E"/>
    <w:pPr>
      <w:spacing w:before="240" w:after="60"/>
      <w:outlineLvl w:val="5"/>
    </w:pPr>
    <w:rPr>
      <w:b/>
      <w:bCs/>
      <w:sz w:val="22"/>
      <w:szCs w:val="22"/>
    </w:rPr>
  </w:style>
  <w:style w:type="paragraph" w:styleId="8">
    <w:name w:val="heading 8"/>
    <w:basedOn w:val="a2"/>
    <w:next w:val="a2"/>
    <w:link w:val="80"/>
    <w:qFormat/>
    <w:rsid w:val="001D184E"/>
    <w:pPr>
      <w:spacing w:before="240" w:after="60"/>
      <w:outlineLvl w:val="7"/>
    </w:pPr>
    <w:rPr>
      <w:i/>
      <w:i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rsid w:val="001D184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Заголовок 2 Знак"/>
    <w:basedOn w:val="a3"/>
    <w:link w:val="21"/>
    <w:rsid w:val="001D184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3"/>
    <w:link w:val="3"/>
    <w:rsid w:val="001D184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1D184E"/>
    <w:rPr>
      <w:rFonts w:ascii="a_FuturaOrto" w:eastAsia="Times New Roman" w:hAnsi="a_FuturaOrto" w:cs="Times New Roman"/>
      <w:b/>
      <w:bCs/>
      <w:w w:val="140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1D184E"/>
    <w:rPr>
      <w:rFonts w:ascii="Times New Roman" w:eastAsia="Times New Roman" w:hAnsi="Times New Roman" w:cs="Times New Roman"/>
      <w:b/>
      <w:bCs/>
      <w:smallCaps/>
      <w:sz w:val="20"/>
      <w:szCs w:val="30"/>
      <w:lang w:eastAsia="ru-RU"/>
    </w:rPr>
  </w:style>
  <w:style w:type="character" w:customStyle="1" w:styleId="60">
    <w:name w:val="Заголовок 6 Знак"/>
    <w:basedOn w:val="a3"/>
    <w:link w:val="6"/>
    <w:rsid w:val="001D184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80">
    <w:name w:val="Заголовок 8 Знак"/>
    <w:basedOn w:val="a3"/>
    <w:link w:val="8"/>
    <w:rsid w:val="001D184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a6">
    <w:name w:val="загол_рис"/>
    <w:rsid w:val="001D184E"/>
    <w:pPr>
      <w:spacing w:after="0" w:line="312" w:lineRule="auto"/>
      <w:jc w:val="center"/>
    </w:pPr>
    <w:rPr>
      <w:rFonts w:ascii="a_FuturaOrto" w:eastAsia="Times New Roman" w:hAnsi="a_FuturaOrto" w:cs="Times New Roman"/>
      <w:sz w:val="28"/>
      <w:szCs w:val="28"/>
      <w:lang w:eastAsia="ru-RU"/>
    </w:rPr>
  </w:style>
  <w:style w:type="paragraph" w:customStyle="1" w:styleId="a7">
    <w:name w:val="Загол_таблица"/>
    <w:rsid w:val="001D184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sz w:val="24"/>
      <w:szCs w:val="28"/>
      <w:lang w:eastAsia="ru-RU"/>
    </w:rPr>
  </w:style>
  <w:style w:type="paragraph" w:styleId="23">
    <w:name w:val="Body Text 2"/>
    <w:link w:val="24"/>
    <w:semiHidden/>
    <w:rsid w:val="001D184E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2 Знак"/>
    <w:basedOn w:val="a3"/>
    <w:link w:val="23"/>
    <w:semiHidden/>
    <w:rsid w:val="001D184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0">
    <w:name w:val="Подзагол_1.1"/>
    <w:rsid w:val="001D184E"/>
    <w:pPr>
      <w:spacing w:before="240" w:after="120" w:line="240" w:lineRule="auto"/>
      <w:ind w:left="1701" w:hanging="567"/>
    </w:pPr>
    <w:rPr>
      <w:rFonts w:ascii="Impact" w:eastAsia="Times New Roman" w:hAnsi="Impact" w:cs="Times New Roman"/>
      <w:smallCaps/>
      <w:spacing w:val="40"/>
      <w:sz w:val="28"/>
      <w:szCs w:val="20"/>
      <w:lang w:eastAsia="ru-RU"/>
    </w:rPr>
  </w:style>
  <w:style w:type="paragraph" w:customStyle="1" w:styleId="a8">
    <w:name w:val="Подпункты содержания"/>
    <w:basedOn w:val="23"/>
    <w:rsid w:val="001D184E"/>
    <w:pPr>
      <w:tabs>
        <w:tab w:val="left" w:pos="1276"/>
        <w:tab w:val="left" w:pos="1418"/>
        <w:tab w:val="right" w:leader="dot" w:pos="9356"/>
      </w:tabs>
      <w:spacing w:before="120" w:line="240" w:lineRule="auto"/>
      <w:ind w:left="851"/>
      <w:jc w:val="left"/>
    </w:pPr>
    <w:rPr>
      <w:bCs/>
      <w:iCs/>
      <w:sz w:val="24"/>
      <w:szCs w:val="28"/>
    </w:rPr>
  </w:style>
  <w:style w:type="paragraph" w:customStyle="1" w:styleId="a1">
    <w:name w:val="список цифра"/>
    <w:rsid w:val="001D184E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Hyperlink"/>
    <w:basedOn w:val="a3"/>
    <w:semiHidden/>
    <w:rsid w:val="001D184E"/>
    <w:rPr>
      <w:color w:val="0000FF"/>
      <w:u w:val="single"/>
    </w:rPr>
  </w:style>
  <w:style w:type="paragraph" w:customStyle="1" w:styleId="2">
    <w:name w:val="список_тире_2"/>
    <w:basedOn w:val="aa"/>
    <w:rsid w:val="001D184E"/>
    <w:pPr>
      <w:numPr>
        <w:ilvl w:val="1"/>
        <w:numId w:val="4"/>
      </w:numPr>
      <w:tabs>
        <w:tab w:val="clear" w:pos="1211"/>
        <w:tab w:val="num" w:pos="1134"/>
      </w:tabs>
      <w:autoSpaceDE w:val="0"/>
      <w:autoSpaceDN w:val="0"/>
      <w:jc w:val="both"/>
    </w:pPr>
    <w:rPr>
      <w:rFonts w:ascii="Times New Roman" w:hAnsi="Times New Roman" w:cs="Times New Roman"/>
      <w:sz w:val="28"/>
      <w:szCs w:val="28"/>
    </w:rPr>
  </w:style>
  <w:style w:type="paragraph" w:styleId="aa">
    <w:name w:val="Plain Text"/>
    <w:basedOn w:val="a2"/>
    <w:link w:val="ab"/>
    <w:semiHidden/>
    <w:rsid w:val="001D184E"/>
    <w:rPr>
      <w:rFonts w:ascii="Courier New" w:hAnsi="Courier New" w:cs="Courier New"/>
      <w:sz w:val="20"/>
      <w:szCs w:val="20"/>
    </w:rPr>
  </w:style>
  <w:style w:type="character" w:customStyle="1" w:styleId="ab">
    <w:name w:val="Текст Знак"/>
    <w:basedOn w:val="a3"/>
    <w:link w:val="aa"/>
    <w:semiHidden/>
    <w:rsid w:val="001D184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подзагол_1"/>
    <w:basedOn w:val="a2"/>
    <w:rsid w:val="001D184E"/>
    <w:pPr>
      <w:numPr>
        <w:numId w:val="10"/>
      </w:numPr>
      <w:tabs>
        <w:tab w:val="clear" w:pos="1422"/>
        <w:tab w:val="num" w:pos="1134"/>
      </w:tabs>
      <w:spacing w:line="312" w:lineRule="auto"/>
      <w:ind w:left="1134" w:hanging="567"/>
    </w:pPr>
    <w:rPr>
      <w:rFonts w:ascii="Impact" w:hAnsi="Impact"/>
      <w:spacing w:val="60"/>
      <w:sz w:val="32"/>
    </w:rPr>
  </w:style>
  <w:style w:type="paragraph" w:customStyle="1" w:styleId="ac">
    <w:name w:val="абзац"/>
    <w:basedOn w:val="a2"/>
    <w:rsid w:val="001D184E"/>
    <w:pPr>
      <w:shd w:val="clear" w:color="auto" w:fill="FFFFFF"/>
      <w:spacing w:line="312" w:lineRule="auto"/>
      <w:ind w:firstLine="567"/>
      <w:jc w:val="both"/>
    </w:pPr>
    <w:rPr>
      <w:color w:val="000000"/>
      <w:sz w:val="28"/>
      <w:szCs w:val="28"/>
    </w:rPr>
  </w:style>
  <w:style w:type="paragraph" w:customStyle="1" w:styleId="a0">
    <w:name w:val="список с тире"/>
    <w:basedOn w:val="a2"/>
    <w:rsid w:val="001D184E"/>
    <w:pPr>
      <w:numPr>
        <w:numId w:val="2"/>
      </w:numPr>
      <w:shd w:val="clear" w:color="auto" w:fill="FFFFFF"/>
      <w:tabs>
        <w:tab w:val="clear" w:pos="1827"/>
        <w:tab w:val="left" w:pos="993"/>
      </w:tabs>
      <w:spacing w:before="120"/>
      <w:ind w:left="992" w:hanging="425"/>
      <w:jc w:val="both"/>
    </w:pPr>
    <w:rPr>
      <w:color w:val="000000"/>
      <w:sz w:val="28"/>
      <w:szCs w:val="28"/>
    </w:rPr>
  </w:style>
  <w:style w:type="paragraph" w:styleId="ad">
    <w:name w:val="footer"/>
    <w:basedOn w:val="a2"/>
    <w:link w:val="ae"/>
    <w:uiPriority w:val="99"/>
    <w:rsid w:val="001D184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3"/>
    <w:link w:val="ad"/>
    <w:uiPriority w:val="99"/>
    <w:rsid w:val="001D184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3"/>
    <w:semiHidden/>
    <w:rsid w:val="001D184E"/>
  </w:style>
  <w:style w:type="paragraph" w:customStyle="1" w:styleId="a">
    <w:name w:val="список_точка"/>
    <w:rsid w:val="001D184E"/>
    <w:pPr>
      <w:numPr>
        <w:numId w:val="5"/>
      </w:numPr>
      <w:tabs>
        <w:tab w:val="clear" w:pos="720"/>
        <w:tab w:val="num" w:pos="851"/>
      </w:tabs>
      <w:spacing w:before="120" w:after="0" w:line="240" w:lineRule="auto"/>
      <w:ind w:left="851" w:hanging="284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Subtitle"/>
    <w:basedOn w:val="a2"/>
    <w:link w:val="af1"/>
    <w:qFormat/>
    <w:rsid w:val="001D184E"/>
    <w:pPr>
      <w:tabs>
        <w:tab w:val="left" w:pos="708"/>
      </w:tabs>
      <w:jc w:val="center"/>
    </w:pPr>
    <w:rPr>
      <w:b/>
      <w:bCs/>
      <w:smallCaps/>
    </w:rPr>
  </w:style>
  <w:style w:type="character" w:customStyle="1" w:styleId="af1">
    <w:name w:val="Подзаголовок Знак"/>
    <w:basedOn w:val="a3"/>
    <w:link w:val="af0"/>
    <w:rsid w:val="001D184E"/>
    <w:rPr>
      <w:rFonts w:ascii="Times New Roman" w:eastAsia="Times New Roman" w:hAnsi="Times New Roman" w:cs="Times New Roman"/>
      <w:b/>
      <w:bCs/>
      <w:smallCaps/>
      <w:sz w:val="24"/>
      <w:szCs w:val="24"/>
      <w:lang w:eastAsia="ru-RU"/>
    </w:rPr>
  </w:style>
  <w:style w:type="paragraph" w:customStyle="1" w:styleId="20">
    <w:name w:val="список_цифра_2"/>
    <w:rsid w:val="001D184E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footnote text"/>
    <w:basedOn w:val="a2"/>
    <w:link w:val="af3"/>
    <w:semiHidden/>
    <w:rsid w:val="001D184E"/>
    <w:rPr>
      <w:sz w:val="20"/>
      <w:szCs w:val="20"/>
    </w:rPr>
  </w:style>
  <w:style w:type="character" w:customStyle="1" w:styleId="af3">
    <w:name w:val="Текст сноски Знак"/>
    <w:basedOn w:val="a3"/>
    <w:link w:val="af2"/>
    <w:semiHidden/>
    <w:rsid w:val="001D184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ody Text"/>
    <w:basedOn w:val="a2"/>
    <w:link w:val="af5"/>
    <w:semiHidden/>
    <w:rsid w:val="001D184E"/>
    <w:pPr>
      <w:jc w:val="both"/>
    </w:pPr>
    <w:rPr>
      <w:sz w:val="28"/>
    </w:rPr>
  </w:style>
  <w:style w:type="character" w:customStyle="1" w:styleId="af5">
    <w:name w:val="Основной текст Знак"/>
    <w:basedOn w:val="a3"/>
    <w:link w:val="af4"/>
    <w:semiHidden/>
    <w:rsid w:val="001D18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6">
    <w:name w:val="header"/>
    <w:basedOn w:val="a2"/>
    <w:link w:val="af7"/>
    <w:uiPriority w:val="99"/>
    <w:rsid w:val="001D184E"/>
    <w:pPr>
      <w:tabs>
        <w:tab w:val="center" w:pos="4677"/>
        <w:tab w:val="right" w:pos="9355"/>
      </w:tabs>
    </w:pPr>
    <w:rPr>
      <w:lang w:val="en-US" w:eastAsia="en-US"/>
    </w:rPr>
  </w:style>
  <w:style w:type="character" w:customStyle="1" w:styleId="af7">
    <w:name w:val="Верхний колонтитул Знак"/>
    <w:basedOn w:val="a3"/>
    <w:link w:val="af6"/>
    <w:uiPriority w:val="99"/>
    <w:rsid w:val="001D18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f8">
    <w:name w:val="Предисловие"/>
    <w:rsid w:val="001D184E"/>
    <w:pPr>
      <w:spacing w:after="0" w:line="292" w:lineRule="auto"/>
      <w:ind w:firstLine="567"/>
      <w:jc w:val="both"/>
    </w:pPr>
    <w:rPr>
      <w:rFonts w:ascii="Times New Roman" w:eastAsia="Times New Roman" w:hAnsi="Times New Roman" w:cs="Times New Roman"/>
      <w:iCs/>
      <w:sz w:val="28"/>
      <w:szCs w:val="20"/>
      <w:lang w:eastAsia="ru-RU"/>
    </w:rPr>
  </w:style>
  <w:style w:type="paragraph" w:styleId="af9">
    <w:name w:val="Body Text Indent"/>
    <w:aliases w:val="текст"/>
    <w:basedOn w:val="a2"/>
    <w:link w:val="afa"/>
    <w:semiHidden/>
    <w:rsid w:val="001D184E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afa">
    <w:name w:val="Основной текст с отступом Знак"/>
    <w:aliases w:val="текст Знак"/>
    <w:basedOn w:val="a3"/>
    <w:link w:val="af9"/>
    <w:semiHidden/>
    <w:rsid w:val="001D184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bzaz">
    <w:name w:val="abzaz"/>
    <w:basedOn w:val="a2"/>
    <w:rsid w:val="001D184E"/>
    <w:pPr>
      <w:autoSpaceDE w:val="0"/>
      <w:autoSpaceDN w:val="0"/>
      <w:adjustRightInd w:val="0"/>
      <w:spacing w:line="264" w:lineRule="auto"/>
      <w:ind w:firstLine="567"/>
      <w:jc w:val="both"/>
    </w:pPr>
    <w:rPr>
      <w:color w:val="000000"/>
      <w:lang w:eastAsia="en-US"/>
    </w:rPr>
  </w:style>
  <w:style w:type="paragraph" w:customStyle="1" w:styleId="afb">
    <w:name w:val="Стиль для книги"/>
    <w:basedOn w:val="a2"/>
    <w:rsid w:val="001D184E"/>
    <w:pPr>
      <w:spacing w:line="240" w:lineRule="atLeast"/>
      <w:ind w:firstLine="284"/>
      <w:jc w:val="both"/>
    </w:pPr>
    <w:rPr>
      <w:sz w:val="28"/>
      <w:szCs w:val="20"/>
    </w:rPr>
  </w:style>
  <w:style w:type="paragraph" w:customStyle="1" w:styleId="afc">
    <w:name w:val="Абзац"/>
    <w:basedOn w:val="a2"/>
    <w:rsid w:val="001D184E"/>
    <w:pPr>
      <w:spacing w:line="340" w:lineRule="exact"/>
      <w:ind w:firstLine="567"/>
      <w:jc w:val="both"/>
    </w:pPr>
    <w:rPr>
      <w:szCs w:val="20"/>
    </w:rPr>
  </w:style>
  <w:style w:type="paragraph" w:customStyle="1" w:styleId="SPISOK1">
    <w:name w:val="SPISOK1"/>
    <w:basedOn w:val="a2"/>
    <w:rsid w:val="001D184E"/>
    <w:pPr>
      <w:tabs>
        <w:tab w:val="num" w:pos="1827"/>
      </w:tabs>
      <w:spacing w:before="120" w:line="284" w:lineRule="auto"/>
      <w:ind w:left="1827" w:hanging="360"/>
      <w:jc w:val="both"/>
    </w:pPr>
    <w:rPr>
      <w:rFonts w:ascii="NewtonCTT" w:hAnsi="NewtonCTT"/>
    </w:rPr>
  </w:style>
  <w:style w:type="paragraph" w:customStyle="1" w:styleId="CPISOK-">
    <w:name w:val="CPISOK-"/>
    <w:basedOn w:val="a2"/>
    <w:rsid w:val="001D184E"/>
    <w:pPr>
      <w:numPr>
        <w:numId w:val="1"/>
      </w:numPr>
      <w:tabs>
        <w:tab w:val="num" w:pos="851"/>
      </w:tabs>
      <w:autoSpaceDE w:val="0"/>
      <w:autoSpaceDN w:val="0"/>
      <w:adjustRightInd w:val="0"/>
      <w:spacing w:before="80"/>
      <w:ind w:left="851" w:hanging="284"/>
      <w:jc w:val="both"/>
    </w:pPr>
    <w:rPr>
      <w:lang w:eastAsia="en-US"/>
    </w:rPr>
  </w:style>
  <w:style w:type="paragraph" w:customStyle="1" w:styleId="CPISOK-0">
    <w:name w:val="CPISOK-с точкой"/>
    <w:basedOn w:val="CPISOK-"/>
    <w:rsid w:val="001D184E"/>
    <w:pPr>
      <w:numPr>
        <w:numId w:val="7"/>
      </w:numPr>
      <w:tabs>
        <w:tab w:val="num" w:pos="360"/>
      </w:tabs>
      <w:spacing w:line="246" w:lineRule="auto"/>
      <w:ind w:left="686" w:hanging="340"/>
    </w:pPr>
  </w:style>
  <w:style w:type="paragraph" w:customStyle="1" w:styleId="zag2">
    <w:name w:val="zag_2"/>
    <w:basedOn w:val="zag1"/>
    <w:rsid w:val="001D184E"/>
    <w:pPr>
      <w:ind w:left="2552" w:hanging="567"/>
    </w:pPr>
    <w:rPr>
      <w:sz w:val="32"/>
    </w:rPr>
  </w:style>
  <w:style w:type="paragraph" w:customStyle="1" w:styleId="zag1">
    <w:name w:val="zag_1"/>
    <w:basedOn w:val="a2"/>
    <w:rsid w:val="001D184E"/>
    <w:pPr>
      <w:tabs>
        <w:tab w:val="left" w:pos="1985"/>
      </w:tabs>
      <w:spacing w:after="120" w:line="216" w:lineRule="auto"/>
      <w:ind w:left="1985" w:hanging="1418"/>
    </w:pPr>
    <w:rPr>
      <w:rFonts w:ascii="a_AvanteNrBook" w:hAnsi="a_AvanteNrBook"/>
      <w:b/>
      <w:bCs/>
      <w:smallCaps/>
      <w:sz w:val="40"/>
    </w:rPr>
  </w:style>
  <w:style w:type="paragraph" w:styleId="31">
    <w:name w:val="Body Text 3"/>
    <w:basedOn w:val="a2"/>
    <w:link w:val="32"/>
    <w:semiHidden/>
    <w:rsid w:val="001D184E"/>
    <w:pPr>
      <w:spacing w:before="120"/>
      <w:jc w:val="center"/>
    </w:pPr>
    <w:rPr>
      <w:rFonts w:ascii="a_AvanteNrBook" w:hAnsi="a_AvanteNrBook"/>
      <w:b/>
      <w:bCs/>
      <w:smallCaps/>
      <w:spacing w:val="12"/>
      <w:sz w:val="22"/>
    </w:rPr>
  </w:style>
  <w:style w:type="character" w:customStyle="1" w:styleId="32">
    <w:name w:val="Основной текст 3 Знак"/>
    <w:basedOn w:val="a3"/>
    <w:link w:val="31"/>
    <w:semiHidden/>
    <w:rsid w:val="001D184E"/>
    <w:rPr>
      <w:rFonts w:ascii="a_AvanteNrBook" w:eastAsia="Times New Roman" w:hAnsi="a_AvanteNrBook" w:cs="Times New Roman"/>
      <w:b/>
      <w:bCs/>
      <w:smallCaps/>
      <w:spacing w:val="12"/>
      <w:szCs w:val="24"/>
      <w:lang w:eastAsia="ru-RU"/>
    </w:rPr>
  </w:style>
  <w:style w:type="character" w:styleId="afd">
    <w:name w:val="FollowedHyperlink"/>
    <w:basedOn w:val="a3"/>
    <w:semiHidden/>
    <w:rsid w:val="001D184E"/>
    <w:rPr>
      <w:color w:val="800080"/>
      <w:u w:val="single"/>
    </w:rPr>
  </w:style>
  <w:style w:type="paragraph" w:customStyle="1" w:styleId="afe">
    <w:name w:val="серия"/>
    <w:basedOn w:val="a2"/>
    <w:rsid w:val="001D184E"/>
    <w:pPr>
      <w:ind w:left="1985"/>
    </w:pPr>
    <w:rPr>
      <w:sz w:val="20"/>
    </w:rPr>
  </w:style>
  <w:style w:type="paragraph" w:customStyle="1" w:styleId="aff">
    <w:name w:val="осн_загол"/>
    <w:basedOn w:val="a2"/>
    <w:rsid w:val="001D184E"/>
    <w:pPr>
      <w:jc w:val="center"/>
    </w:pPr>
    <w:rPr>
      <w:rFonts w:ascii="a_AvanteNrBook" w:hAnsi="a_AvanteNrBook"/>
      <w:b/>
      <w:bCs/>
      <w:smallCaps/>
      <w:spacing w:val="12"/>
      <w:w w:val="110"/>
      <w:sz w:val="40"/>
    </w:rPr>
  </w:style>
  <w:style w:type="paragraph" w:customStyle="1" w:styleId="-">
    <w:name w:val="обр-модул"/>
    <w:basedOn w:val="a2"/>
    <w:rsid w:val="001D184E"/>
    <w:pPr>
      <w:jc w:val="center"/>
    </w:pPr>
    <w:rPr>
      <w:rFonts w:ascii="a_FuturaOrto" w:hAnsi="a_FuturaOrto"/>
      <w:b/>
      <w:bCs/>
      <w:smallCaps/>
      <w:sz w:val="28"/>
    </w:rPr>
  </w:style>
  <w:style w:type="paragraph" w:customStyle="1" w:styleId="aff0">
    <w:name w:val="под_ред"/>
    <w:basedOn w:val="a2"/>
    <w:rsid w:val="001D184E"/>
    <w:pPr>
      <w:jc w:val="center"/>
    </w:pPr>
    <w:rPr>
      <w:rFonts w:ascii="a_AvanteNrBook" w:hAnsi="a_AvanteNrBook"/>
      <w:smallCaps/>
      <w:spacing w:val="12"/>
      <w:sz w:val="22"/>
    </w:rPr>
  </w:style>
  <w:style w:type="paragraph" w:customStyle="1" w:styleId="aff1">
    <w:name w:val="Осн_заг_текст"/>
    <w:basedOn w:val="23"/>
    <w:rsid w:val="001D184E"/>
    <w:pPr>
      <w:ind w:left="709" w:firstLine="0"/>
      <w:jc w:val="left"/>
    </w:pPr>
    <w:rPr>
      <w:rFonts w:ascii="Impact" w:hAnsi="Impact"/>
      <w:spacing w:val="60"/>
      <w:sz w:val="32"/>
      <w:szCs w:val="24"/>
    </w:rPr>
  </w:style>
  <w:style w:type="paragraph" w:customStyle="1" w:styleId="--0">
    <w:name w:val="свед-об-авторе"/>
    <w:basedOn w:val="1"/>
    <w:rsid w:val="001D184E"/>
    <w:pPr>
      <w:numPr>
        <w:numId w:val="0"/>
      </w:numPr>
      <w:ind w:left="360"/>
    </w:pPr>
  </w:style>
  <w:style w:type="paragraph" w:customStyle="1" w:styleId="-0">
    <w:name w:val="св-автор"/>
    <w:basedOn w:val="a2"/>
    <w:rsid w:val="001D184E"/>
    <w:pPr>
      <w:tabs>
        <w:tab w:val="left" w:pos="3261"/>
        <w:tab w:val="left" w:pos="3686"/>
      </w:tabs>
      <w:ind w:firstLine="539"/>
      <w:jc w:val="both"/>
    </w:pPr>
    <w:rPr>
      <w:b/>
      <w:bCs/>
    </w:rPr>
  </w:style>
  <w:style w:type="paragraph" w:customStyle="1" w:styleId="-1">
    <w:name w:val="схема-табл."/>
    <w:basedOn w:val="a2"/>
    <w:rsid w:val="001D184E"/>
    <w:pPr>
      <w:spacing w:before="80" w:after="80"/>
      <w:jc w:val="right"/>
    </w:pPr>
    <w:rPr>
      <w:i/>
      <w:iCs/>
    </w:rPr>
  </w:style>
  <w:style w:type="paragraph" w:customStyle="1" w:styleId="--1">
    <w:name w:val="загол-схемы-табл"/>
    <w:basedOn w:val="a2"/>
    <w:rsid w:val="001D184E"/>
    <w:pPr>
      <w:jc w:val="center"/>
    </w:pPr>
    <w:rPr>
      <w:i/>
      <w:iCs/>
    </w:rPr>
  </w:style>
  <w:style w:type="paragraph" w:customStyle="1" w:styleId="-2">
    <w:name w:val="абзац-прил"/>
    <w:basedOn w:val="a2"/>
    <w:rsid w:val="001D184E"/>
    <w:pPr>
      <w:spacing w:line="276" w:lineRule="auto"/>
      <w:ind w:firstLine="567"/>
      <w:jc w:val="both"/>
    </w:pPr>
  </w:style>
  <w:style w:type="paragraph" w:customStyle="1" w:styleId="-3">
    <w:name w:val="спис-прил"/>
    <w:basedOn w:val="a0"/>
    <w:rsid w:val="001D184E"/>
    <w:pPr>
      <w:spacing w:before="60"/>
    </w:pPr>
    <w:rPr>
      <w:sz w:val="24"/>
    </w:rPr>
  </w:style>
  <w:style w:type="paragraph" w:customStyle="1" w:styleId="111">
    <w:name w:val="Подзагол_1.1_1"/>
    <w:basedOn w:val="110"/>
    <w:rsid w:val="001D184E"/>
    <w:pPr>
      <w:spacing w:before="60" w:line="244" w:lineRule="auto"/>
      <w:ind w:firstLine="0"/>
    </w:pPr>
    <w:rPr>
      <w:rFonts w:ascii="Times New Roman" w:hAnsi="Times New Roman"/>
      <w:smallCaps w:val="0"/>
      <w:sz w:val="24"/>
    </w:rPr>
  </w:style>
  <w:style w:type="paragraph" w:customStyle="1" w:styleId="--">
    <w:name w:val="спис-с-тире"/>
    <w:basedOn w:val="ac"/>
    <w:rsid w:val="001D184E"/>
    <w:pPr>
      <w:numPr>
        <w:numId w:val="8"/>
      </w:numPr>
      <w:shd w:val="clear" w:color="auto" w:fill="auto"/>
      <w:tabs>
        <w:tab w:val="clear" w:pos="927"/>
        <w:tab w:val="num" w:pos="851"/>
      </w:tabs>
      <w:spacing w:line="276" w:lineRule="auto"/>
      <w:ind w:left="851" w:hanging="284"/>
    </w:pPr>
    <w:rPr>
      <w:color w:val="auto"/>
      <w:szCs w:val="24"/>
    </w:rPr>
  </w:style>
  <w:style w:type="character" w:styleId="aff2">
    <w:name w:val="footnote reference"/>
    <w:basedOn w:val="a3"/>
    <w:semiHidden/>
    <w:rsid w:val="001D184E"/>
    <w:rPr>
      <w:vertAlign w:val="superscript"/>
    </w:rPr>
  </w:style>
  <w:style w:type="paragraph" w:styleId="aff3">
    <w:name w:val="Balloon Text"/>
    <w:basedOn w:val="a2"/>
    <w:link w:val="aff4"/>
    <w:uiPriority w:val="99"/>
    <w:semiHidden/>
    <w:unhideWhenUsed/>
    <w:rsid w:val="001D184E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3"/>
    <w:link w:val="aff3"/>
    <w:uiPriority w:val="99"/>
    <w:semiHidden/>
    <w:rsid w:val="001D184E"/>
    <w:rPr>
      <w:rFonts w:ascii="Tahoma" w:eastAsia="Times New Roman" w:hAnsi="Tahoma" w:cs="Tahoma"/>
      <w:sz w:val="16"/>
      <w:szCs w:val="16"/>
      <w:lang w:eastAsia="ru-RU"/>
    </w:rPr>
  </w:style>
  <w:style w:type="paragraph" w:styleId="aff5">
    <w:name w:val="Normal (Web)"/>
    <w:basedOn w:val="a2"/>
    <w:uiPriority w:val="99"/>
    <w:rsid w:val="00DA5F31"/>
    <w:pPr>
      <w:spacing w:before="100" w:beforeAutospacing="1" w:after="100" w:afterAutospacing="1"/>
    </w:pPr>
  </w:style>
  <w:style w:type="paragraph" w:styleId="aff6">
    <w:name w:val="Title"/>
    <w:basedOn w:val="a2"/>
    <w:link w:val="aff7"/>
    <w:qFormat/>
    <w:rsid w:val="00DA5F31"/>
    <w:pPr>
      <w:jc w:val="center"/>
    </w:pPr>
    <w:rPr>
      <w:szCs w:val="20"/>
    </w:rPr>
  </w:style>
  <w:style w:type="character" w:customStyle="1" w:styleId="aff7">
    <w:name w:val="Заголовок Знак"/>
    <w:basedOn w:val="a3"/>
    <w:link w:val="aff6"/>
    <w:rsid w:val="00DA5F3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8">
    <w:name w:val="List Paragraph"/>
    <w:basedOn w:val="a2"/>
    <w:uiPriority w:val="34"/>
    <w:qFormat/>
    <w:rsid w:val="006B23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f9">
    <w:name w:val="Strong"/>
    <w:basedOn w:val="a3"/>
    <w:uiPriority w:val="22"/>
    <w:qFormat/>
    <w:rsid w:val="00950C44"/>
    <w:rPr>
      <w:b/>
      <w:bCs/>
    </w:rPr>
  </w:style>
  <w:style w:type="character" w:customStyle="1" w:styleId="apple-converted-space">
    <w:name w:val="apple-converted-space"/>
    <w:basedOn w:val="a3"/>
    <w:rsid w:val="00950C44"/>
  </w:style>
  <w:style w:type="paragraph" w:styleId="affa">
    <w:name w:val="No Spacing"/>
    <w:uiPriority w:val="99"/>
    <w:qFormat/>
    <w:rsid w:val="00B357EC"/>
    <w:pPr>
      <w:spacing w:after="0" w:line="240" w:lineRule="auto"/>
    </w:pPr>
    <w:rPr>
      <w:rFonts w:ascii="Calibri" w:eastAsia="Times New Roman" w:hAnsi="Calibri" w:cs="Calibri"/>
    </w:rPr>
  </w:style>
  <w:style w:type="table" w:styleId="affb">
    <w:name w:val="Table Grid"/>
    <w:basedOn w:val="a4"/>
    <w:uiPriority w:val="59"/>
    <w:rsid w:val="003D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6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17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10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53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3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09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94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02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57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38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5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14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4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27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3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77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9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7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82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80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8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77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03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54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5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14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5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8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4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10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2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9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27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26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0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3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5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13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79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12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83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0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2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39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6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4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9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74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7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1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5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2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2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1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47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15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19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7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9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36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7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4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1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02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9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4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9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6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7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95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1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12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8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24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3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18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54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35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9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07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21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6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3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8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55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3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1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1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1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0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6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59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1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14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8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8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4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1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88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22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5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4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37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3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8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04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4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8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76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3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05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9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57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77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98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56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44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3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0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64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41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2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0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82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18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25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9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8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7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8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3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0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8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7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8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81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33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6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6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1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46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59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70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19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2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3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13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3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9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57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78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0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5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82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46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6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9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76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81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16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8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6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2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8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0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96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6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07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5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0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79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97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9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3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8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1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1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69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3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2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0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4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36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35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67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1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10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66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6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91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47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10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0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3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5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4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F7DEC-69D1-4D5E-80F0-82A3C0883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13460</Words>
  <Characters>76726</Characters>
  <Application>Microsoft Office Word</Application>
  <DocSecurity>0</DocSecurity>
  <Lines>639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Admin</cp:lastModifiedBy>
  <cp:revision>3</cp:revision>
  <cp:lastPrinted>2015-11-25T05:23:00Z</cp:lastPrinted>
  <dcterms:created xsi:type="dcterms:W3CDTF">2022-06-20T16:24:00Z</dcterms:created>
  <dcterms:modified xsi:type="dcterms:W3CDTF">2023-02-08T14:07:00Z</dcterms:modified>
</cp:coreProperties>
</file>